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C5" w:rsidRPr="00CC07C5" w:rsidRDefault="00CC07C5" w:rsidP="00CC07C5">
      <w:pPr>
        <w:shd w:val="clear" w:color="auto" w:fill="FFFFFF"/>
        <w:spacing w:before="120" w:after="300" w:line="240" w:lineRule="auto"/>
        <w:ind w:firstLine="0"/>
        <w:jc w:val="center"/>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1"/>
          <w:szCs w:val="21"/>
          <w:lang w:val="vi-VN"/>
        </w:rPr>
        <w:t>TIÊU CHUẨN QUỐC GIA</w:t>
      </w:r>
    </w:p>
    <w:p w:rsidR="00CC07C5" w:rsidRPr="00CC07C5" w:rsidRDefault="00CC07C5" w:rsidP="00CC07C5">
      <w:pPr>
        <w:shd w:val="clear" w:color="auto" w:fill="FFFFFF"/>
        <w:spacing w:before="120" w:after="300" w:line="240" w:lineRule="auto"/>
        <w:ind w:firstLine="0"/>
        <w:jc w:val="center"/>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1"/>
          <w:szCs w:val="21"/>
          <w:lang w:val="vi-VN"/>
        </w:rPr>
        <w:t>TCVN 10334:2014</w:t>
      </w:r>
    </w:p>
    <w:p w:rsidR="00CC07C5" w:rsidRPr="00CC07C5" w:rsidRDefault="00CC07C5" w:rsidP="00CC07C5">
      <w:pPr>
        <w:shd w:val="clear" w:color="auto" w:fill="FFFFFF"/>
        <w:spacing w:before="120" w:after="300" w:line="240" w:lineRule="auto"/>
        <w:ind w:firstLine="0"/>
        <w:jc w:val="center"/>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BỂ TỰ HOẠI BÊ TÔNG CỐT THÉP THÀNH MỎNG ĐÚC SẴN DÙNG CHO NHÀ VỆ SINH</w:t>
      </w:r>
    </w:p>
    <w:p w:rsidR="00CC07C5" w:rsidRPr="00CC07C5" w:rsidRDefault="00CC07C5" w:rsidP="00CC07C5">
      <w:pPr>
        <w:shd w:val="clear" w:color="auto" w:fill="FFFFFF"/>
        <w:spacing w:before="120" w:after="300" w:line="240" w:lineRule="auto"/>
        <w:ind w:firstLine="0"/>
        <w:jc w:val="center"/>
        <w:rPr>
          <w:rFonts w:ascii="Helvetica" w:eastAsia="Times New Roman" w:hAnsi="Helvetica" w:cs="Helvetica"/>
          <w:color w:val="000000" w:themeColor="text1"/>
          <w:sz w:val="21"/>
          <w:szCs w:val="21"/>
        </w:rPr>
      </w:pPr>
      <w:r w:rsidRPr="00CC07C5">
        <w:rPr>
          <w:rFonts w:ascii="Helvetica" w:eastAsia="Times New Roman" w:hAnsi="Helvetica" w:cs="Helvetica"/>
          <w:i/>
          <w:iCs/>
          <w:color w:val="000000" w:themeColor="text1"/>
          <w:sz w:val="20"/>
          <w:szCs w:val="20"/>
          <w:lang w:val="vi-VN"/>
        </w:rPr>
        <w:t>Precast thin wall rein</w:t>
      </w:r>
      <w:r w:rsidRPr="00CC07C5">
        <w:rPr>
          <w:rFonts w:ascii="Helvetica" w:eastAsia="Times New Roman" w:hAnsi="Helvetica" w:cs="Helvetica"/>
          <w:i/>
          <w:iCs/>
          <w:color w:val="000000" w:themeColor="text1"/>
          <w:sz w:val="20"/>
          <w:szCs w:val="20"/>
        </w:rPr>
        <w:t>f</w:t>
      </w:r>
      <w:r w:rsidRPr="00CC07C5">
        <w:rPr>
          <w:rFonts w:ascii="Helvetica" w:eastAsia="Times New Roman" w:hAnsi="Helvetica" w:cs="Helvetica"/>
          <w:i/>
          <w:iCs/>
          <w:color w:val="000000" w:themeColor="text1"/>
          <w:sz w:val="20"/>
          <w:szCs w:val="20"/>
          <w:lang w:val="vi-VN"/>
        </w:rPr>
        <w:t>orced concrete septic </w:t>
      </w:r>
      <w:r w:rsidRPr="00CC07C5">
        <w:rPr>
          <w:rFonts w:ascii="Helvetica" w:eastAsia="Times New Roman" w:hAnsi="Helvetica" w:cs="Helvetica"/>
          <w:i/>
          <w:iCs/>
          <w:color w:val="000000" w:themeColor="text1"/>
          <w:sz w:val="20"/>
          <w:szCs w:val="20"/>
        </w:rPr>
        <w:t>t</w:t>
      </w:r>
      <w:r w:rsidRPr="00CC07C5">
        <w:rPr>
          <w:rFonts w:ascii="Helvetica" w:eastAsia="Times New Roman" w:hAnsi="Helvetica" w:cs="Helvetica"/>
          <w:i/>
          <w:iCs/>
          <w:color w:val="000000" w:themeColor="text1"/>
          <w:sz w:val="20"/>
          <w:szCs w:val="20"/>
          <w:lang w:val="vi-VN"/>
        </w:rPr>
        <w:t>anks apply to the toilet</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Lời nói đầu</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TCVN 10334:2014</w:t>
      </w:r>
      <w:r w:rsidRPr="00CC07C5">
        <w:rPr>
          <w:rFonts w:ascii="Helvetica" w:eastAsia="Times New Roman" w:hAnsi="Helvetica" w:cs="Helvetica"/>
          <w:color w:val="000000" w:themeColor="text1"/>
          <w:sz w:val="20"/>
          <w:szCs w:val="20"/>
          <w:lang w:val="vi-VN"/>
        </w:rPr>
        <w:t> do Hội Công nghiệp Bê tông Việt Nam biên soạn, Bộ Xây dựng đề ngh</w:t>
      </w:r>
      <w:r w:rsidRPr="00CC07C5">
        <w:rPr>
          <w:rFonts w:ascii="Helvetica" w:eastAsia="Times New Roman" w:hAnsi="Helvetica" w:cs="Helvetica"/>
          <w:color w:val="000000" w:themeColor="text1"/>
          <w:sz w:val="20"/>
          <w:szCs w:val="20"/>
        </w:rPr>
        <w:t>ị</w:t>
      </w:r>
      <w:r w:rsidRPr="00CC07C5">
        <w:rPr>
          <w:rFonts w:ascii="Helvetica" w:eastAsia="Times New Roman" w:hAnsi="Helvetica" w:cs="Helvetica"/>
          <w:color w:val="000000" w:themeColor="text1"/>
          <w:sz w:val="20"/>
          <w:szCs w:val="20"/>
          <w:lang w:val="vi-VN"/>
        </w:rPr>
        <w:t>, Tổng cục Tiêu chuẩn Đo lường Chất lượng thẩm định, Bộ Khoa học và Công nghệ công bố.</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Lời giới thiệu</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Tiêu chuẩn này quy định các yêu cầu kỹ thuật và phương pháp thử kiểm </w:t>
      </w:r>
      <w:r w:rsidRPr="00CC07C5">
        <w:rPr>
          <w:rFonts w:ascii="Helvetica" w:eastAsia="Times New Roman" w:hAnsi="Helvetica" w:cs="Helvetica"/>
          <w:color w:val="000000" w:themeColor="text1"/>
          <w:sz w:val="20"/>
          <w:szCs w:val="20"/>
        </w:rPr>
        <w:t>t</w:t>
      </w:r>
      <w:r w:rsidRPr="00CC07C5">
        <w:rPr>
          <w:rFonts w:ascii="Helvetica" w:eastAsia="Times New Roman" w:hAnsi="Helvetica" w:cs="Helvetica"/>
          <w:color w:val="000000" w:themeColor="text1"/>
          <w:sz w:val="20"/>
          <w:szCs w:val="20"/>
          <w:lang w:val="vi-VN"/>
        </w:rPr>
        <w:t>ra nghi</w:t>
      </w:r>
      <w:r w:rsidRPr="00CC07C5">
        <w:rPr>
          <w:rFonts w:ascii="Helvetica" w:eastAsia="Times New Roman" w:hAnsi="Helvetica" w:cs="Helvetica"/>
          <w:color w:val="000000" w:themeColor="text1"/>
          <w:sz w:val="20"/>
          <w:szCs w:val="20"/>
        </w:rPr>
        <w:t>ệ</w:t>
      </w:r>
      <w:r w:rsidRPr="00CC07C5">
        <w:rPr>
          <w:rFonts w:ascii="Helvetica" w:eastAsia="Times New Roman" w:hAnsi="Helvetica" w:cs="Helvetica"/>
          <w:color w:val="000000" w:themeColor="text1"/>
          <w:sz w:val="20"/>
          <w:szCs w:val="20"/>
          <w:lang w:val="vi-VN"/>
        </w:rPr>
        <w:t>m thu ch</w:t>
      </w:r>
      <w:r w:rsidRPr="00CC07C5">
        <w:rPr>
          <w:rFonts w:ascii="Helvetica" w:eastAsia="Times New Roman" w:hAnsi="Helvetica" w:cs="Helvetica"/>
          <w:color w:val="000000" w:themeColor="text1"/>
          <w:sz w:val="20"/>
          <w:szCs w:val="20"/>
        </w:rPr>
        <w:t>ấ</w:t>
      </w:r>
      <w:r w:rsidRPr="00CC07C5">
        <w:rPr>
          <w:rFonts w:ascii="Helvetica" w:eastAsia="Times New Roman" w:hAnsi="Helvetica" w:cs="Helvetica"/>
          <w:color w:val="000000" w:themeColor="text1"/>
          <w:sz w:val="20"/>
          <w:szCs w:val="20"/>
          <w:lang w:val="vi-VN"/>
        </w:rPr>
        <w:t>t lượng đối với s</w:t>
      </w:r>
      <w:r w:rsidRPr="00CC07C5">
        <w:rPr>
          <w:rFonts w:ascii="Helvetica" w:eastAsia="Times New Roman" w:hAnsi="Helvetica" w:cs="Helvetica"/>
          <w:color w:val="000000" w:themeColor="text1"/>
          <w:sz w:val="20"/>
          <w:szCs w:val="20"/>
        </w:rPr>
        <w:t>ả</w:t>
      </w:r>
      <w:r w:rsidRPr="00CC07C5">
        <w:rPr>
          <w:rFonts w:ascii="Helvetica" w:eastAsia="Times New Roman" w:hAnsi="Helvetica" w:cs="Helvetica"/>
          <w:color w:val="000000" w:themeColor="text1"/>
          <w:sz w:val="20"/>
          <w:szCs w:val="20"/>
          <w:lang w:val="vi-VN"/>
        </w:rPr>
        <w:t xml:space="preserve">n phẩm “Bể tự hoại bê tông cốt thép thành mỏng </w:t>
      </w:r>
      <w:bookmarkStart w:id="0" w:name="_GoBack"/>
      <w:bookmarkEnd w:id="0"/>
      <w:r w:rsidRPr="00CC07C5">
        <w:rPr>
          <w:rFonts w:ascii="Helvetica" w:eastAsia="Times New Roman" w:hAnsi="Helvetica" w:cs="Helvetica"/>
          <w:color w:val="000000" w:themeColor="text1"/>
          <w:sz w:val="20"/>
          <w:szCs w:val="20"/>
          <w:lang w:val="vi-VN"/>
        </w:rPr>
        <w:t>đúc sẵn dùng cho nhà vệ sinh</w:t>
      </w:r>
      <w:r w:rsidRPr="00CC07C5">
        <w:rPr>
          <w:rFonts w:ascii="Helvetica" w:eastAsia="Times New Roman" w:hAnsi="Helvetica" w:cs="Helvetica"/>
          <w:color w:val="000000" w:themeColor="text1"/>
          <w:sz w:val="20"/>
          <w:szCs w:val="20"/>
        </w:rPr>
        <w:t>”</w:t>
      </w:r>
      <w:r w:rsidRPr="00CC07C5">
        <w:rPr>
          <w:rFonts w:ascii="Helvetica" w:eastAsia="Times New Roman" w:hAnsi="Helvetica" w:cs="Helvetica"/>
          <w:color w:val="000000" w:themeColor="text1"/>
          <w:sz w:val="20"/>
          <w:szCs w:val="20"/>
          <w:lang w:val="vi-VN"/>
        </w:rPr>
        <w:t>.</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Tiêu chuẩn TCVN 10334:2014 được xây dựng trên cơ s</w:t>
      </w:r>
      <w:r w:rsidRPr="00CC07C5">
        <w:rPr>
          <w:rFonts w:ascii="Helvetica" w:eastAsia="Times New Roman" w:hAnsi="Helvetica" w:cs="Helvetica"/>
          <w:color w:val="000000" w:themeColor="text1"/>
          <w:sz w:val="20"/>
          <w:szCs w:val="20"/>
        </w:rPr>
        <w:t>ở</w:t>
      </w:r>
      <w:r w:rsidRPr="00CC07C5">
        <w:rPr>
          <w:rFonts w:ascii="Helvetica" w:eastAsia="Times New Roman" w:hAnsi="Helvetica" w:cs="Helvetica"/>
          <w:color w:val="000000" w:themeColor="text1"/>
          <w:sz w:val="20"/>
          <w:szCs w:val="20"/>
          <w:lang w:val="vi-VN"/>
        </w:rPr>
        <w:t> chấp nhận giải pháp công nghệ phù hợp cho “Dây chuyền công nghệ ch</w:t>
      </w:r>
      <w:r w:rsidRPr="00CC07C5">
        <w:rPr>
          <w:rFonts w:ascii="Helvetica" w:eastAsia="Times New Roman" w:hAnsi="Helvetica" w:cs="Helvetica"/>
          <w:color w:val="000000" w:themeColor="text1"/>
          <w:sz w:val="20"/>
          <w:szCs w:val="20"/>
        </w:rPr>
        <w:t>ế</w:t>
      </w:r>
      <w:r w:rsidRPr="00CC07C5">
        <w:rPr>
          <w:rFonts w:ascii="Helvetica" w:eastAsia="Times New Roman" w:hAnsi="Helvetica" w:cs="Helvetica"/>
          <w:color w:val="000000" w:themeColor="text1"/>
          <w:sz w:val="20"/>
          <w:szCs w:val="20"/>
          <w:lang w:val="vi-VN"/>
        </w:rPr>
        <w:t> tạo các sản phẩm bê tông cốt thép thành mỏng đúc sẵn dùng trong hệ thống hạ tầng kỹ thuật và bảo vệ môi trường” đã được Bộ Xây dựng ra quyết định công nh</w:t>
      </w:r>
      <w:r w:rsidRPr="00CC07C5">
        <w:rPr>
          <w:rFonts w:ascii="Helvetica" w:eastAsia="Times New Roman" w:hAnsi="Helvetica" w:cs="Helvetica"/>
          <w:color w:val="000000" w:themeColor="text1"/>
          <w:sz w:val="20"/>
          <w:szCs w:val="20"/>
        </w:rPr>
        <w:t>ậ</w:t>
      </w:r>
      <w:r w:rsidRPr="00CC07C5">
        <w:rPr>
          <w:rFonts w:ascii="Helvetica" w:eastAsia="Times New Roman" w:hAnsi="Helvetica" w:cs="Helvetica"/>
          <w:color w:val="000000" w:themeColor="text1"/>
          <w:sz w:val="20"/>
          <w:szCs w:val="20"/>
          <w:lang w:val="vi-VN"/>
        </w:rPr>
        <w:t>n và cho phép áp dụng rộng rãi trên toàn quốc (theo Quyết định số </w:t>
      </w:r>
      <w:hyperlink r:id="rId5" w:tooltip="Xem văn bản  885/QĐ-BXD" w:history="1">
        <w:r w:rsidRPr="00CC07C5">
          <w:rPr>
            <w:rFonts w:ascii="Helvetica" w:eastAsia="Times New Roman" w:hAnsi="Helvetica" w:cs="Helvetica"/>
            <w:color w:val="000000" w:themeColor="text1"/>
            <w:sz w:val="20"/>
            <w:szCs w:val="20"/>
            <w:lang w:val="vi-VN"/>
          </w:rPr>
          <w:t>885/QĐ-BXD</w:t>
        </w:r>
      </w:hyperlink>
      <w:r w:rsidRPr="00CC07C5">
        <w:rPr>
          <w:rFonts w:ascii="Helvetica" w:eastAsia="Times New Roman" w:hAnsi="Helvetica" w:cs="Helvetica"/>
          <w:color w:val="000000" w:themeColor="text1"/>
          <w:sz w:val="20"/>
          <w:szCs w:val="20"/>
          <w:lang w:val="vi-VN"/>
        </w:rPr>
        <w:t>ngày 30/09/2011); đồng thời áp </w:t>
      </w:r>
      <w:r w:rsidRPr="00CC07C5">
        <w:rPr>
          <w:rFonts w:ascii="Helvetica" w:eastAsia="Times New Roman" w:hAnsi="Helvetica" w:cs="Helvetica"/>
          <w:color w:val="000000" w:themeColor="text1"/>
          <w:sz w:val="20"/>
          <w:szCs w:val="20"/>
        </w:rPr>
        <w:t>d</w:t>
      </w:r>
      <w:r w:rsidRPr="00CC07C5">
        <w:rPr>
          <w:rFonts w:ascii="Helvetica" w:eastAsia="Times New Roman" w:hAnsi="Helvetica" w:cs="Helvetica"/>
          <w:color w:val="000000" w:themeColor="text1"/>
          <w:sz w:val="20"/>
          <w:szCs w:val="20"/>
          <w:lang w:val="vi-VN"/>
        </w:rPr>
        <w:t>ụng các giải pháp “Hệ thống bể ph</w:t>
      </w:r>
      <w:r w:rsidRPr="00CC07C5">
        <w:rPr>
          <w:rFonts w:ascii="Helvetica" w:eastAsia="Times New Roman" w:hAnsi="Helvetica" w:cs="Helvetica"/>
          <w:color w:val="000000" w:themeColor="text1"/>
          <w:sz w:val="20"/>
          <w:szCs w:val="20"/>
        </w:rPr>
        <w:t>ố</w:t>
      </w:r>
      <w:r w:rsidRPr="00CC07C5">
        <w:rPr>
          <w:rFonts w:ascii="Helvetica" w:eastAsia="Times New Roman" w:hAnsi="Helvetica" w:cs="Helvetica"/>
          <w:color w:val="000000" w:themeColor="text1"/>
          <w:sz w:val="20"/>
          <w:szCs w:val="20"/>
          <w:lang w:val="vi-VN"/>
        </w:rPr>
        <w:t>t cải tiến” và </w:t>
      </w:r>
      <w:r w:rsidRPr="00CC07C5">
        <w:rPr>
          <w:rFonts w:ascii="Helvetica" w:eastAsia="Times New Roman" w:hAnsi="Helvetica" w:cs="Helvetica"/>
          <w:color w:val="000000" w:themeColor="text1"/>
          <w:sz w:val="20"/>
          <w:szCs w:val="20"/>
        </w:rPr>
        <w:t>“</w:t>
      </w:r>
      <w:r w:rsidRPr="00CC07C5">
        <w:rPr>
          <w:rFonts w:ascii="Helvetica" w:eastAsia="Times New Roman" w:hAnsi="Helvetica" w:cs="Helvetica"/>
          <w:color w:val="000000" w:themeColor="text1"/>
          <w:sz w:val="20"/>
          <w:szCs w:val="20"/>
          <w:lang w:val="vi-VN"/>
        </w:rPr>
        <w:t>Bể phốt nông thôn” của Công ty TNHH một thành viên Thoát nước và Phát triển đô thị t</w:t>
      </w:r>
      <w:r w:rsidRPr="00CC07C5">
        <w:rPr>
          <w:rFonts w:ascii="Helvetica" w:eastAsia="Times New Roman" w:hAnsi="Helvetica" w:cs="Helvetica"/>
          <w:color w:val="000000" w:themeColor="text1"/>
          <w:sz w:val="20"/>
          <w:szCs w:val="20"/>
        </w:rPr>
        <w:t>ỉ</w:t>
      </w:r>
      <w:r w:rsidRPr="00CC07C5">
        <w:rPr>
          <w:rFonts w:ascii="Helvetica" w:eastAsia="Times New Roman" w:hAnsi="Helvetica" w:cs="Helvetica"/>
          <w:color w:val="000000" w:themeColor="text1"/>
          <w:sz w:val="20"/>
          <w:szCs w:val="20"/>
          <w:lang w:val="vi-VN"/>
        </w:rPr>
        <w:t>nh Bà Rịa - Vũng Tàu (BUSADCO) đã được Cục S</w:t>
      </w:r>
      <w:r w:rsidRPr="00CC07C5">
        <w:rPr>
          <w:rFonts w:ascii="Helvetica" w:eastAsia="Times New Roman" w:hAnsi="Helvetica" w:cs="Helvetica"/>
          <w:color w:val="000000" w:themeColor="text1"/>
          <w:sz w:val="20"/>
          <w:szCs w:val="20"/>
        </w:rPr>
        <w:t>ở</w:t>
      </w:r>
      <w:r w:rsidRPr="00CC07C5">
        <w:rPr>
          <w:rFonts w:ascii="Helvetica" w:eastAsia="Times New Roman" w:hAnsi="Helvetica" w:cs="Helvetica"/>
          <w:color w:val="000000" w:themeColor="text1"/>
          <w:sz w:val="20"/>
          <w:szCs w:val="20"/>
          <w:lang w:val="vi-VN"/>
        </w:rPr>
        <w:t> hữu trí tuệ cấp Bằng độc quyền sáng chế số 7717 theo Quyết định số </w:t>
      </w:r>
      <w:hyperlink r:id="rId6" w:tooltip="Xem văn bản  9384/QĐ-SHTT" w:history="1">
        <w:r w:rsidRPr="00CC07C5">
          <w:rPr>
            <w:rFonts w:ascii="Helvetica" w:eastAsia="Times New Roman" w:hAnsi="Helvetica" w:cs="Helvetica"/>
            <w:color w:val="000000" w:themeColor="text1"/>
            <w:sz w:val="20"/>
            <w:szCs w:val="20"/>
            <w:lang w:val="vi-VN"/>
          </w:rPr>
          <w:t>9384/QĐ-SHTT</w:t>
        </w:r>
      </w:hyperlink>
      <w:r w:rsidRPr="00CC07C5">
        <w:rPr>
          <w:rFonts w:ascii="Helvetica" w:eastAsia="Times New Roman" w:hAnsi="Helvetica" w:cs="Helvetica"/>
          <w:color w:val="000000" w:themeColor="text1"/>
          <w:sz w:val="20"/>
          <w:szCs w:val="20"/>
          <w:lang w:val="vi-VN"/>
        </w:rPr>
        <w:t> ngày 13 tháng 5 năm 2009 và Bằng độc quyền Giải pháp hữu ích số 1084 theo Quyết định số </w:t>
      </w:r>
      <w:hyperlink r:id="rId7" w:tooltip="Xem văn bản  37679/QĐ-SHTT" w:history="1">
        <w:r w:rsidRPr="00CC07C5">
          <w:rPr>
            <w:rFonts w:ascii="Helvetica" w:eastAsia="Times New Roman" w:hAnsi="Helvetica" w:cs="Helvetica"/>
            <w:color w:val="000000" w:themeColor="text1"/>
            <w:sz w:val="20"/>
            <w:szCs w:val="20"/>
            <w:lang w:val="vi-VN"/>
          </w:rPr>
          <w:t>37679/QĐ-SHTT</w:t>
        </w:r>
      </w:hyperlink>
      <w:r w:rsidRPr="00CC07C5">
        <w:rPr>
          <w:rFonts w:ascii="Helvetica" w:eastAsia="Times New Roman" w:hAnsi="Helvetica" w:cs="Helvetica"/>
          <w:color w:val="000000" w:themeColor="text1"/>
          <w:sz w:val="20"/>
          <w:szCs w:val="20"/>
          <w:lang w:val="vi-VN"/>
        </w:rPr>
        <w:t> ngày 15/07/2013.</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rPr>
        <w:t> </w:t>
      </w:r>
    </w:p>
    <w:p w:rsidR="00CC07C5" w:rsidRPr="00CC07C5" w:rsidRDefault="00CC07C5" w:rsidP="00CC07C5">
      <w:pPr>
        <w:shd w:val="clear" w:color="auto" w:fill="FFFFFF"/>
        <w:spacing w:before="120" w:after="300" w:line="240" w:lineRule="auto"/>
        <w:ind w:firstLine="0"/>
        <w:jc w:val="center"/>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BỂ TỰ HOẠI BÊ TÔNG CỐT THÉP THÀNH MỎNG ĐÚC S</w:t>
      </w:r>
      <w:r w:rsidRPr="00CC07C5">
        <w:rPr>
          <w:rFonts w:ascii="Helvetica" w:eastAsia="Times New Roman" w:hAnsi="Helvetica" w:cs="Helvetica"/>
          <w:b/>
          <w:bCs/>
          <w:color w:val="000000" w:themeColor="text1"/>
          <w:sz w:val="20"/>
          <w:szCs w:val="20"/>
        </w:rPr>
        <w:t>Ẵ</w:t>
      </w:r>
      <w:r w:rsidRPr="00CC07C5">
        <w:rPr>
          <w:rFonts w:ascii="Helvetica" w:eastAsia="Times New Roman" w:hAnsi="Helvetica" w:cs="Helvetica"/>
          <w:b/>
          <w:bCs/>
          <w:color w:val="000000" w:themeColor="text1"/>
          <w:sz w:val="20"/>
          <w:szCs w:val="20"/>
          <w:lang w:val="vi-VN"/>
        </w:rPr>
        <w:t>N DÙNG CHO NHÀ VỆ SINH</w:t>
      </w:r>
    </w:p>
    <w:p w:rsidR="00CC07C5" w:rsidRPr="00CC07C5" w:rsidRDefault="00CC07C5" w:rsidP="00CC07C5">
      <w:pPr>
        <w:shd w:val="clear" w:color="auto" w:fill="FFFFFF"/>
        <w:spacing w:before="120" w:after="300" w:line="240" w:lineRule="auto"/>
        <w:ind w:firstLine="0"/>
        <w:jc w:val="center"/>
        <w:rPr>
          <w:rFonts w:ascii="Helvetica" w:eastAsia="Times New Roman" w:hAnsi="Helvetica" w:cs="Helvetica"/>
          <w:color w:val="000000" w:themeColor="text1"/>
          <w:sz w:val="21"/>
          <w:szCs w:val="21"/>
        </w:rPr>
      </w:pPr>
      <w:r w:rsidRPr="00CC07C5">
        <w:rPr>
          <w:rFonts w:ascii="Helvetica" w:eastAsia="Times New Roman" w:hAnsi="Helvetica" w:cs="Helvetica"/>
          <w:b/>
          <w:bCs/>
          <w:i/>
          <w:iCs/>
          <w:color w:val="000000" w:themeColor="text1"/>
          <w:sz w:val="20"/>
          <w:szCs w:val="20"/>
          <w:lang w:val="vi-VN"/>
        </w:rPr>
        <w:t>Precast thin wall rein</w:t>
      </w:r>
      <w:r w:rsidRPr="00CC07C5">
        <w:rPr>
          <w:rFonts w:ascii="Helvetica" w:eastAsia="Times New Roman" w:hAnsi="Helvetica" w:cs="Helvetica"/>
          <w:b/>
          <w:bCs/>
          <w:i/>
          <w:iCs/>
          <w:color w:val="000000" w:themeColor="text1"/>
          <w:sz w:val="20"/>
          <w:szCs w:val="20"/>
        </w:rPr>
        <w:t>f</w:t>
      </w:r>
      <w:r w:rsidRPr="00CC07C5">
        <w:rPr>
          <w:rFonts w:ascii="Helvetica" w:eastAsia="Times New Roman" w:hAnsi="Helvetica" w:cs="Helvetica"/>
          <w:b/>
          <w:bCs/>
          <w:i/>
          <w:iCs/>
          <w:color w:val="000000" w:themeColor="text1"/>
          <w:sz w:val="20"/>
          <w:szCs w:val="20"/>
          <w:lang w:val="vi-VN"/>
        </w:rPr>
        <w:t>orced concrete septic </w:t>
      </w:r>
      <w:r w:rsidRPr="00CC07C5">
        <w:rPr>
          <w:rFonts w:ascii="Helvetica" w:eastAsia="Times New Roman" w:hAnsi="Helvetica" w:cs="Helvetica"/>
          <w:b/>
          <w:bCs/>
          <w:i/>
          <w:iCs/>
          <w:color w:val="000000" w:themeColor="text1"/>
          <w:sz w:val="20"/>
          <w:szCs w:val="20"/>
        </w:rPr>
        <w:t>t</w:t>
      </w:r>
      <w:r w:rsidRPr="00CC07C5">
        <w:rPr>
          <w:rFonts w:ascii="Helvetica" w:eastAsia="Times New Roman" w:hAnsi="Helvetica" w:cs="Helvetica"/>
          <w:b/>
          <w:bCs/>
          <w:i/>
          <w:iCs/>
          <w:color w:val="000000" w:themeColor="text1"/>
          <w:sz w:val="20"/>
          <w:szCs w:val="20"/>
          <w:lang w:val="vi-VN"/>
        </w:rPr>
        <w:t>anks apply to the toilet</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1  Phạm vi áp dụng</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Tiêu chuẩn này áp dụng cho bể tự hoại bê tông cốt thép thành mỏng đúc sẵn (chiều dày danh nghĩa của thành không lớn hơn 70 mm) dùng cho nhà vệ sinh.</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2  Tài liệu viện dẫn</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Các tài liệu viện dẫn sau đây rất cần thiết khi áp dụng tiêu chuẩn này. Đối với các tài liệu viện dẫn ghi năm công bố thì áp dụng bản được nêu. Đối với các tài liệu viện dẫn không ghi năm công bố thì áp dụng phiên bản mới nhất, bao gồm các bản sửa đổi, bổ sung (nếu có).</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TCVN 1651-1</w:t>
      </w:r>
      <w:r w:rsidRPr="00CC07C5">
        <w:rPr>
          <w:rFonts w:ascii="Helvetica" w:eastAsia="Times New Roman" w:hAnsi="Helvetica" w:cs="Helvetica"/>
          <w:color w:val="000000" w:themeColor="text1"/>
          <w:sz w:val="20"/>
          <w:szCs w:val="20"/>
        </w:rPr>
        <w:t>:</w:t>
      </w:r>
      <w:r w:rsidRPr="00CC07C5">
        <w:rPr>
          <w:rFonts w:ascii="Helvetica" w:eastAsia="Times New Roman" w:hAnsi="Helvetica" w:cs="Helvetica"/>
          <w:color w:val="000000" w:themeColor="text1"/>
          <w:sz w:val="20"/>
          <w:szCs w:val="20"/>
          <w:lang w:val="vi-VN"/>
        </w:rPr>
        <w:t>2008, </w:t>
      </w:r>
      <w:r w:rsidRPr="00CC07C5">
        <w:rPr>
          <w:rFonts w:ascii="Helvetica" w:eastAsia="Times New Roman" w:hAnsi="Helvetica" w:cs="Helvetica"/>
          <w:i/>
          <w:iCs/>
          <w:color w:val="000000" w:themeColor="text1"/>
          <w:sz w:val="20"/>
          <w:szCs w:val="20"/>
          <w:lang w:val="vi-VN"/>
        </w:rPr>
        <w:t>Thép cốt bê tông - Phần 1: Thép thanh tròn </w:t>
      </w:r>
      <w:r w:rsidRPr="00CC07C5">
        <w:rPr>
          <w:rFonts w:ascii="Helvetica" w:eastAsia="Times New Roman" w:hAnsi="Helvetica" w:cs="Helvetica"/>
          <w:i/>
          <w:iCs/>
          <w:color w:val="000000" w:themeColor="text1"/>
          <w:sz w:val="20"/>
          <w:szCs w:val="20"/>
        </w:rPr>
        <w:t>tr</w:t>
      </w:r>
      <w:r w:rsidRPr="00CC07C5">
        <w:rPr>
          <w:rFonts w:ascii="Helvetica" w:eastAsia="Times New Roman" w:hAnsi="Helvetica" w:cs="Helvetica"/>
          <w:i/>
          <w:iCs/>
          <w:color w:val="000000" w:themeColor="text1"/>
          <w:sz w:val="20"/>
          <w:szCs w:val="20"/>
          <w:lang w:val="vi-VN"/>
        </w:rPr>
        <w:t>ơn.</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TCVN 1651-3:2008, </w:t>
      </w:r>
      <w:r w:rsidRPr="00CC07C5">
        <w:rPr>
          <w:rFonts w:ascii="Helvetica" w:eastAsia="Times New Roman" w:hAnsi="Helvetica" w:cs="Helvetica"/>
          <w:i/>
          <w:iCs/>
          <w:color w:val="000000" w:themeColor="text1"/>
          <w:sz w:val="20"/>
          <w:szCs w:val="20"/>
          <w:lang w:val="vi-VN"/>
        </w:rPr>
        <w:t>Lưới thép hàn.</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TCVN 3105:1993, </w:t>
      </w:r>
      <w:r w:rsidRPr="00CC07C5">
        <w:rPr>
          <w:rFonts w:ascii="Helvetica" w:eastAsia="Times New Roman" w:hAnsi="Helvetica" w:cs="Helvetica"/>
          <w:i/>
          <w:iCs/>
          <w:color w:val="000000" w:themeColor="text1"/>
          <w:sz w:val="20"/>
          <w:szCs w:val="20"/>
          <w:lang w:val="vi-VN"/>
        </w:rPr>
        <w:t>Hỗn hợp bê tông nặng và bê tông nặng - Lấy mẫu, chế tạo và bảo dưỡng mẫu th</w:t>
      </w:r>
      <w:r w:rsidRPr="00CC07C5">
        <w:rPr>
          <w:rFonts w:ascii="Helvetica" w:eastAsia="Times New Roman" w:hAnsi="Helvetica" w:cs="Helvetica"/>
          <w:i/>
          <w:iCs/>
          <w:color w:val="000000" w:themeColor="text1"/>
          <w:sz w:val="20"/>
          <w:szCs w:val="20"/>
        </w:rPr>
        <w:t>ử</w:t>
      </w:r>
      <w:r w:rsidRPr="00CC07C5">
        <w:rPr>
          <w:rFonts w:ascii="Helvetica" w:eastAsia="Times New Roman" w:hAnsi="Helvetica" w:cs="Helvetica"/>
          <w:i/>
          <w:iCs/>
          <w:color w:val="000000" w:themeColor="text1"/>
          <w:sz w:val="20"/>
          <w:szCs w:val="20"/>
          <w:lang w:val="vi-VN"/>
        </w:rPr>
        <w:t>.</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lastRenderedPageBreak/>
        <w:t>TCVN 3118:1993, </w:t>
      </w:r>
      <w:r w:rsidRPr="00CC07C5">
        <w:rPr>
          <w:rFonts w:ascii="Helvetica" w:eastAsia="Times New Roman" w:hAnsi="Helvetica" w:cs="Helvetica"/>
          <w:i/>
          <w:iCs/>
          <w:color w:val="000000" w:themeColor="text1"/>
          <w:sz w:val="20"/>
          <w:szCs w:val="20"/>
          <w:lang w:val="vi-VN"/>
        </w:rPr>
        <w:t>Bê tông nặng - Phương pháp x</w:t>
      </w:r>
      <w:r w:rsidRPr="00CC07C5">
        <w:rPr>
          <w:rFonts w:ascii="Helvetica" w:eastAsia="Times New Roman" w:hAnsi="Helvetica" w:cs="Helvetica"/>
          <w:i/>
          <w:iCs/>
          <w:color w:val="000000" w:themeColor="text1"/>
          <w:sz w:val="20"/>
          <w:szCs w:val="20"/>
        </w:rPr>
        <w:t>á</w:t>
      </w:r>
      <w:r w:rsidRPr="00CC07C5">
        <w:rPr>
          <w:rFonts w:ascii="Helvetica" w:eastAsia="Times New Roman" w:hAnsi="Helvetica" w:cs="Helvetica"/>
          <w:i/>
          <w:iCs/>
          <w:color w:val="000000" w:themeColor="text1"/>
          <w:sz w:val="20"/>
          <w:szCs w:val="20"/>
          <w:lang w:val="vi-VN"/>
        </w:rPr>
        <w:t>c định cường độ nén.</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TCVN 4506:2012, </w:t>
      </w:r>
      <w:r w:rsidRPr="00CC07C5">
        <w:rPr>
          <w:rFonts w:ascii="Helvetica" w:eastAsia="Times New Roman" w:hAnsi="Helvetica" w:cs="Helvetica"/>
          <w:i/>
          <w:iCs/>
          <w:color w:val="000000" w:themeColor="text1"/>
          <w:sz w:val="20"/>
          <w:szCs w:val="20"/>
          <w:lang w:val="vi-VN"/>
        </w:rPr>
        <w:t>Nước cho bê tông và vữa - Yêu cầu kỹ thuật.</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TCVN 6067:2004, </w:t>
      </w:r>
      <w:r w:rsidRPr="00CC07C5">
        <w:rPr>
          <w:rFonts w:ascii="Helvetica" w:eastAsia="Times New Roman" w:hAnsi="Helvetica" w:cs="Helvetica"/>
          <w:i/>
          <w:iCs/>
          <w:color w:val="000000" w:themeColor="text1"/>
          <w:sz w:val="20"/>
          <w:szCs w:val="20"/>
          <w:lang w:val="vi-VN"/>
        </w:rPr>
        <w:t>Xi măng poóc lăng b</w:t>
      </w:r>
      <w:r w:rsidRPr="00CC07C5">
        <w:rPr>
          <w:rFonts w:ascii="Helvetica" w:eastAsia="Times New Roman" w:hAnsi="Helvetica" w:cs="Helvetica"/>
          <w:i/>
          <w:iCs/>
          <w:color w:val="000000" w:themeColor="text1"/>
          <w:sz w:val="20"/>
          <w:szCs w:val="20"/>
        </w:rPr>
        <w:t>ề</w:t>
      </w:r>
      <w:r w:rsidRPr="00CC07C5">
        <w:rPr>
          <w:rFonts w:ascii="Helvetica" w:eastAsia="Times New Roman" w:hAnsi="Helvetica" w:cs="Helvetica"/>
          <w:i/>
          <w:iCs/>
          <w:color w:val="000000" w:themeColor="text1"/>
          <w:sz w:val="20"/>
          <w:szCs w:val="20"/>
          <w:lang w:val="vi-VN"/>
        </w:rPr>
        <w:t>n sun phát- Yêu cầu kỹ thuật.</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TCVN 6151-2:2002 (ISO 4422-2:1996), </w:t>
      </w:r>
      <w:r w:rsidRPr="00CC07C5">
        <w:rPr>
          <w:rFonts w:ascii="Helvetica" w:eastAsia="Times New Roman" w:hAnsi="Helvetica" w:cs="Helvetica"/>
          <w:i/>
          <w:iCs/>
          <w:color w:val="000000" w:themeColor="text1"/>
          <w:sz w:val="20"/>
          <w:szCs w:val="20"/>
        </w:rPr>
        <w:t>Ố</w:t>
      </w:r>
      <w:r w:rsidRPr="00CC07C5">
        <w:rPr>
          <w:rFonts w:ascii="Helvetica" w:eastAsia="Times New Roman" w:hAnsi="Helvetica" w:cs="Helvetica"/>
          <w:i/>
          <w:iCs/>
          <w:color w:val="000000" w:themeColor="text1"/>
          <w:sz w:val="20"/>
          <w:szCs w:val="20"/>
          <w:lang w:val="vi-VN"/>
        </w:rPr>
        <w:t>ng và phụ tùng nối bằng polyvinyl clorua không hóa dẻo (PVC-U) dùng để cấp nước </w:t>
      </w:r>
      <w:r w:rsidRPr="00CC07C5">
        <w:rPr>
          <w:rFonts w:ascii="Helvetica" w:eastAsia="Times New Roman" w:hAnsi="Helvetica" w:cs="Helvetica"/>
          <w:i/>
          <w:iCs/>
          <w:color w:val="000000" w:themeColor="text1"/>
          <w:sz w:val="20"/>
          <w:szCs w:val="20"/>
        </w:rPr>
        <w:t>-</w:t>
      </w:r>
      <w:r w:rsidRPr="00CC07C5">
        <w:rPr>
          <w:rFonts w:ascii="Helvetica" w:eastAsia="Times New Roman" w:hAnsi="Helvetica" w:cs="Helvetica"/>
          <w:i/>
          <w:iCs/>
          <w:color w:val="000000" w:themeColor="text1"/>
          <w:sz w:val="20"/>
          <w:szCs w:val="20"/>
          <w:lang w:val="vi-VN"/>
        </w:rPr>
        <w:t> Yêu cầu kỹ thuật. Phần 2: </w:t>
      </w:r>
      <w:r w:rsidRPr="00CC07C5">
        <w:rPr>
          <w:rFonts w:ascii="Helvetica" w:eastAsia="Times New Roman" w:hAnsi="Helvetica" w:cs="Helvetica"/>
          <w:i/>
          <w:iCs/>
          <w:color w:val="000000" w:themeColor="text1"/>
          <w:sz w:val="20"/>
          <w:szCs w:val="20"/>
        </w:rPr>
        <w:t>ố</w:t>
      </w:r>
      <w:r w:rsidRPr="00CC07C5">
        <w:rPr>
          <w:rFonts w:ascii="Helvetica" w:eastAsia="Times New Roman" w:hAnsi="Helvetica" w:cs="Helvetica"/>
          <w:i/>
          <w:iCs/>
          <w:color w:val="000000" w:themeColor="text1"/>
          <w:sz w:val="20"/>
          <w:szCs w:val="20"/>
          <w:lang w:val="vi-VN"/>
        </w:rPr>
        <w:t>ng (có hoặc không có đầu nong) (soát xét lần 1 - thay thế TCVN 6151:1996).</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TCVN 6288:1997, </w:t>
      </w:r>
      <w:r w:rsidRPr="00CC07C5">
        <w:rPr>
          <w:rFonts w:ascii="Helvetica" w:eastAsia="Times New Roman" w:hAnsi="Helvetica" w:cs="Helvetica"/>
          <w:i/>
          <w:iCs/>
          <w:color w:val="000000" w:themeColor="text1"/>
          <w:sz w:val="20"/>
          <w:szCs w:val="20"/>
          <w:lang w:val="vi-VN"/>
        </w:rPr>
        <w:t>D</w:t>
      </w:r>
      <w:r w:rsidRPr="00CC07C5">
        <w:rPr>
          <w:rFonts w:ascii="Helvetica" w:eastAsia="Times New Roman" w:hAnsi="Helvetica" w:cs="Helvetica"/>
          <w:i/>
          <w:iCs/>
          <w:color w:val="000000" w:themeColor="text1"/>
          <w:sz w:val="20"/>
          <w:szCs w:val="20"/>
        </w:rPr>
        <w:t>â</w:t>
      </w:r>
      <w:r w:rsidRPr="00CC07C5">
        <w:rPr>
          <w:rFonts w:ascii="Helvetica" w:eastAsia="Times New Roman" w:hAnsi="Helvetica" w:cs="Helvetica"/>
          <w:i/>
          <w:iCs/>
          <w:color w:val="000000" w:themeColor="text1"/>
          <w:sz w:val="20"/>
          <w:szCs w:val="20"/>
          <w:lang w:val="vi-VN"/>
        </w:rPr>
        <w:t>y </w:t>
      </w:r>
      <w:r w:rsidRPr="00CC07C5">
        <w:rPr>
          <w:rFonts w:ascii="Helvetica" w:eastAsia="Times New Roman" w:hAnsi="Helvetica" w:cs="Helvetica"/>
          <w:i/>
          <w:iCs/>
          <w:color w:val="000000" w:themeColor="text1"/>
          <w:sz w:val="20"/>
          <w:szCs w:val="20"/>
        </w:rPr>
        <w:t>th</w:t>
      </w:r>
      <w:r w:rsidRPr="00CC07C5">
        <w:rPr>
          <w:rFonts w:ascii="Helvetica" w:eastAsia="Times New Roman" w:hAnsi="Helvetica" w:cs="Helvetica"/>
          <w:i/>
          <w:iCs/>
          <w:color w:val="000000" w:themeColor="text1"/>
          <w:sz w:val="20"/>
          <w:szCs w:val="20"/>
          <w:lang w:val="vi-VN"/>
        </w:rPr>
        <w:t>ép vuốt nguội để làm cốt bê tông và sản xu</w:t>
      </w:r>
      <w:r w:rsidRPr="00CC07C5">
        <w:rPr>
          <w:rFonts w:ascii="Helvetica" w:eastAsia="Times New Roman" w:hAnsi="Helvetica" w:cs="Helvetica"/>
          <w:i/>
          <w:iCs/>
          <w:color w:val="000000" w:themeColor="text1"/>
          <w:sz w:val="20"/>
          <w:szCs w:val="20"/>
        </w:rPr>
        <w:t>ấ</w:t>
      </w:r>
      <w:r w:rsidRPr="00CC07C5">
        <w:rPr>
          <w:rFonts w:ascii="Helvetica" w:eastAsia="Times New Roman" w:hAnsi="Helvetica" w:cs="Helvetica"/>
          <w:i/>
          <w:iCs/>
          <w:color w:val="000000" w:themeColor="text1"/>
          <w:sz w:val="20"/>
          <w:szCs w:val="20"/>
          <w:lang w:val="vi-VN"/>
        </w:rPr>
        <w:t>t lưới thép hàn làm cốt.</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TCVN 7570:2006, </w:t>
      </w:r>
      <w:r w:rsidRPr="00CC07C5">
        <w:rPr>
          <w:rFonts w:ascii="Helvetica" w:eastAsia="Times New Roman" w:hAnsi="Helvetica" w:cs="Helvetica"/>
          <w:i/>
          <w:iCs/>
          <w:color w:val="000000" w:themeColor="text1"/>
          <w:sz w:val="20"/>
          <w:szCs w:val="20"/>
        </w:rPr>
        <w:t>C</w:t>
      </w:r>
      <w:r w:rsidRPr="00CC07C5">
        <w:rPr>
          <w:rFonts w:ascii="Helvetica" w:eastAsia="Times New Roman" w:hAnsi="Helvetica" w:cs="Helvetica"/>
          <w:i/>
          <w:iCs/>
          <w:color w:val="000000" w:themeColor="text1"/>
          <w:sz w:val="20"/>
          <w:szCs w:val="20"/>
          <w:lang w:val="vi-VN"/>
        </w:rPr>
        <w:t>ốt liệu cho bê tông và vữa - Yêu cầu kỹ t</w:t>
      </w:r>
      <w:r w:rsidRPr="00CC07C5">
        <w:rPr>
          <w:rFonts w:ascii="Helvetica" w:eastAsia="Times New Roman" w:hAnsi="Helvetica" w:cs="Helvetica"/>
          <w:i/>
          <w:iCs/>
          <w:color w:val="000000" w:themeColor="text1"/>
          <w:sz w:val="20"/>
          <w:szCs w:val="20"/>
        </w:rPr>
        <w:t>h</w:t>
      </w:r>
      <w:r w:rsidRPr="00CC07C5">
        <w:rPr>
          <w:rFonts w:ascii="Helvetica" w:eastAsia="Times New Roman" w:hAnsi="Helvetica" w:cs="Helvetica"/>
          <w:i/>
          <w:iCs/>
          <w:color w:val="000000" w:themeColor="text1"/>
          <w:sz w:val="20"/>
          <w:szCs w:val="20"/>
          <w:lang w:val="vi-VN"/>
        </w:rPr>
        <w:t>uật.</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TCVN 7711:2013, </w:t>
      </w:r>
      <w:r w:rsidRPr="00CC07C5">
        <w:rPr>
          <w:rFonts w:ascii="Helvetica" w:eastAsia="Times New Roman" w:hAnsi="Helvetica" w:cs="Helvetica"/>
          <w:i/>
          <w:iCs/>
          <w:color w:val="000000" w:themeColor="text1"/>
          <w:sz w:val="20"/>
          <w:szCs w:val="20"/>
          <w:lang w:val="vi-VN"/>
        </w:rPr>
        <w:t>Xi măng poóc lăng hỗn hợp bền sun phát - Yêu cầu kỹ thuật.</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TCVN 8826:2011, </w:t>
      </w:r>
      <w:r w:rsidRPr="00CC07C5">
        <w:rPr>
          <w:rFonts w:ascii="Helvetica" w:eastAsia="Times New Roman" w:hAnsi="Helvetica" w:cs="Helvetica"/>
          <w:i/>
          <w:iCs/>
          <w:color w:val="000000" w:themeColor="text1"/>
          <w:sz w:val="20"/>
          <w:szCs w:val="20"/>
          <w:lang w:val="vi-VN"/>
        </w:rPr>
        <w:t>Phụ gia hóa học cho bê tông.</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TCVN 8827:2011, </w:t>
      </w:r>
      <w:r w:rsidRPr="00CC07C5">
        <w:rPr>
          <w:rFonts w:ascii="Helvetica" w:eastAsia="Times New Roman" w:hAnsi="Helvetica" w:cs="Helvetica"/>
          <w:i/>
          <w:iCs/>
          <w:color w:val="000000" w:themeColor="text1"/>
          <w:sz w:val="20"/>
          <w:szCs w:val="20"/>
          <w:lang w:val="vi-VN"/>
        </w:rPr>
        <w:t>Phụ gia khoáng hoạt t</w:t>
      </w:r>
      <w:r w:rsidRPr="00CC07C5">
        <w:rPr>
          <w:rFonts w:ascii="Helvetica" w:eastAsia="Times New Roman" w:hAnsi="Helvetica" w:cs="Helvetica"/>
          <w:i/>
          <w:iCs/>
          <w:color w:val="000000" w:themeColor="text1"/>
          <w:sz w:val="20"/>
          <w:szCs w:val="20"/>
        </w:rPr>
        <w:t>í</w:t>
      </w:r>
      <w:r w:rsidRPr="00CC07C5">
        <w:rPr>
          <w:rFonts w:ascii="Helvetica" w:eastAsia="Times New Roman" w:hAnsi="Helvetica" w:cs="Helvetica"/>
          <w:i/>
          <w:iCs/>
          <w:color w:val="000000" w:themeColor="text1"/>
          <w:sz w:val="20"/>
          <w:szCs w:val="20"/>
          <w:lang w:val="vi-VN"/>
        </w:rPr>
        <w:t>nh cao dùng cho b</w:t>
      </w:r>
      <w:r w:rsidRPr="00CC07C5">
        <w:rPr>
          <w:rFonts w:ascii="Helvetica" w:eastAsia="Times New Roman" w:hAnsi="Helvetica" w:cs="Helvetica"/>
          <w:i/>
          <w:iCs/>
          <w:color w:val="000000" w:themeColor="text1"/>
          <w:sz w:val="20"/>
          <w:szCs w:val="20"/>
        </w:rPr>
        <w:t>ê</w:t>
      </w:r>
      <w:r w:rsidRPr="00CC07C5">
        <w:rPr>
          <w:rFonts w:ascii="Helvetica" w:eastAsia="Times New Roman" w:hAnsi="Helvetica" w:cs="Helvetica"/>
          <w:i/>
          <w:iCs/>
          <w:color w:val="000000" w:themeColor="text1"/>
          <w:sz w:val="20"/>
          <w:szCs w:val="20"/>
          <w:lang w:val="vi-VN"/>
        </w:rPr>
        <w:t> t</w:t>
      </w:r>
      <w:r w:rsidRPr="00CC07C5">
        <w:rPr>
          <w:rFonts w:ascii="Helvetica" w:eastAsia="Times New Roman" w:hAnsi="Helvetica" w:cs="Helvetica"/>
          <w:i/>
          <w:iCs/>
          <w:color w:val="000000" w:themeColor="text1"/>
          <w:sz w:val="20"/>
          <w:szCs w:val="20"/>
        </w:rPr>
        <w:t>ô</w:t>
      </w:r>
      <w:r w:rsidRPr="00CC07C5">
        <w:rPr>
          <w:rFonts w:ascii="Helvetica" w:eastAsia="Times New Roman" w:hAnsi="Helvetica" w:cs="Helvetica"/>
          <w:i/>
          <w:iCs/>
          <w:color w:val="000000" w:themeColor="text1"/>
          <w:sz w:val="20"/>
          <w:szCs w:val="20"/>
          <w:lang w:val="vi-VN"/>
        </w:rPr>
        <w:t>ng và vữa - Silicafume và tro trấu nghiền mịn</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TCVN 8828:2011, </w:t>
      </w:r>
      <w:r w:rsidRPr="00CC07C5">
        <w:rPr>
          <w:rFonts w:ascii="Helvetica" w:eastAsia="Times New Roman" w:hAnsi="Helvetica" w:cs="Helvetica"/>
          <w:i/>
          <w:iCs/>
          <w:color w:val="000000" w:themeColor="text1"/>
          <w:sz w:val="20"/>
          <w:szCs w:val="20"/>
          <w:lang w:val="vi-VN"/>
        </w:rPr>
        <w:t>Bê tông - Yêu cầu bảo dưỡng </w:t>
      </w:r>
      <w:r w:rsidRPr="00CC07C5">
        <w:rPr>
          <w:rFonts w:ascii="Helvetica" w:eastAsia="Times New Roman" w:hAnsi="Helvetica" w:cs="Helvetica"/>
          <w:i/>
          <w:iCs/>
          <w:color w:val="000000" w:themeColor="text1"/>
          <w:sz w:val="20"/>
          <w:szCs w:val="20"/>
        </w:rPr>
        <w:t>ẩ</w:t>
      </w:r>
      <w:r w:rsidRPr="00CC07C5">
        <w:rPr>
          <w:rFonts w:ascii="Helvetica" w:eastAsia="Times New Roman" w:hAnsi="Helvetica" w:cs="Helvetica"/>
          <w:i/>
          <w:iCs/>
          <w:color w:val="000000" w:themeColor="text1"/>
          <w:sz w:val="20"/>
          <w:szCs w:val="20"/>
          <w:lang w:val="vi-VN"/>
        </w:rPr>
        <w:t>m tự nhiên.</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TCVN 9356:2012, </w:t>
      </w:r>
      <w:r w:rsidRPr="00CC07C5">
        <w:rPr>
          <w:rFonts w:ascii="Helvetica" w:eastAsia="Times New Roman" w:hAnsi="Helvetica" w:cs="Helvetica"/>
          <w:i/>
          <w:iCs/>
          <w:color w:val="000000" w:themeColor="text1"/>
          <w:sz w:val="20"/>
          <w:szCs w:val="20"/>
          <w:lang w:val="vi-VN"/>
        </w:rPr>
        <w:t>Kết cấu b</w:t>
      </w:r>
      <w:r w:rsidRPr="00CC07C5">
        <w:rPr>
          <w:rFonts w:ascii="Helvetica" w:eastAsia="Times New Roman" w:hAnsi="Helvetica" w:cs="Helvetica"/>
          <w:i/>
          <w:iCs/>
          <w:color w:val="000000" w:themeColor="text1"/>
          <w:sz w:val="20"/>
          <w:szCs w:val="20"/>
        </w:rPr>
        <w:t>ê</w:t>
      </w:r>
      <w:r w:rsidRPr="00CC07C5">
        <w:rPr>
          <w:rFonts w:ascii="Helvetica" w:eastAsia="Times New Roman" w:hAnsi="Helvetica" w:cs="Helvetica"/>
          <w:i/>
          <w:iCs/>
          <w:color w:val="000000" w:themeColor="text1"/>
          <w:sz w:val="20"/>
          <w:szCs w:val="20"/>
          <w:lang w:val="vi-VN"/>
        </w:rPr>
        <w:t> t</w:t>
      </w:r>
      <w:r w:rsidRPr="00CC07C5">
        <w:rPr>
          <w:rFonts w:ascii="Helvetica" w:eastAsia="Times New Roman" w:hAnsi="Helvetica" w:cs="Helvetica"/>
          <w:i/>
          <w:iCs/>
          <w:color w:val="000000" w:themeColor="text1"/>
          <w:sz w:val="20"/>
          <w:szCs w:val="20"/>
        </w:rPr>
        <w:t>ô</w:t>
      </w:r>
      <w:r w:rsidRPr="00CC07C5">
        <w:rPr>
          <w:rFonts w:ascii="Helvetica" w:eastAsia="Times New Roman" w:hAnsi="Helvetica" w:cs="Helvetica"/>
          <w:i/>
          <w:iCs/>
          <w:color w:val="000000" w:themeColor="text1"/>
          <w:sz w:val="20"/>
          <w:szCs w:val="20"/>
          <w:lang w:val="vi-VN"/>
        </w:rPr>
        <w:t>ng cốt thép - Phương pháp điện từ x</w:t>
      </w:r>
      <w:r w:rsidRPr="00CC07C5">
        <w:rPr>
          <w:rFonts w:ascii="Helvetica" w:eastAsia="Times New Roman" w:hAnsi="Helvetica" w:cs="Helvetica"/>
          <w:i/>
          <w:iCs/>
          <w:color w:val="000000" w:themeColor="text1"/>
          <w:sz w:val="20"/>
          <w:szCs w:val="20"/>
        </w:rPr>
        <w:t>á</w:t>
      </w:r>
      <w:r w:rsidRPr="00CC07C5">
        <w:rPr>
          <w:rFonts w:ascii="Helvetica" w:eastAsia="Times New Roman" w:hAnsi="Helvetica" w:cs="Helvetica"/>
          <w:i/>
          <w:iCs/>
          <w:color w:val="000000" w:themeColor="text1"/>
          <w:sz w:val="20"/>
          <w:szCs w:val="20"/>
          <w:lang w:val="vi-VN"/>
        </w:rPr>
        <w:t>c định chiều dày l</w:t>
      </w:r>
      <w:r w:rsidRPr="00CC07C5">
        <w:rPr>
          <w:rFonts w:ascii="Helvetica" w:eastAsia="Times New Roman" w:hAnsi="Helvetica" w:cs="Helvetica"/>
          <w:i/>
          <w:iCs/>
          <w:color w:val="000000" w:themeColor="text1"/>
          <w:sz w:val="20"/>
          <w:szCs w:val="20"/>
        </w:rPr>
        <w:t>ớ</w:t>
      </w:r>
      <w:r w:rsidRPr="00CC07C5">
        <w:rPr>
          <w:rFonts w:ascii="Helvetica" w:eastAsia="Times New Roman" w:hAnsi="Helvetica" w:cs="Helvetica"/>
          <w:i/>
          <w:iCs/>
          <w:color w:val="000000" w:themeColor="text1"/>
          <w:sz w:val="20"/>
          <w:szCs w:val="20"/>
          <w:lang w:val="vi-VN"/>
        </w:rPr>
        <w:t>p bê tông b</w:t>
      </w:r>
      <w:r w:rsidRPr="00CC07C5">
        <w:rPr>
          <w:rFonts w:ascii="Helvetica" w:eastAsia="Times New Roman" w:hAnsi="Helvetica" w:cs="Helvetica"/>
          <w:i/>
          <w:iCs/>
          <w:color w:val="000000" w:themeColor="text1"/>
          <w:sz w:val="20"/>
          <w:szCs w:val="20"/>
        </w:rPr>
        <w:t>ả</w:t>
      </w:r>
      <w:r w:rsidRPr="00CC07C5">
        <w:rPr>
          <w:rFonts w:ascii="Helvetica" w:eastAsia="Times New Roman" w:hAnsi="Helvetica" w:cs="Helvetica"/>
          <w:i/>
          <w:iCs/>
          <w:color w:val="000000" w:themeColor="text1"/>
          <w:sz w:val="20"/>
          <w:szCs w:val="20"/>
          <w:lang w:val="vi-VN"/>
        </w:rPr>
        <w:t>o vệ, vị tr</w:t>
      </w:r>
      <w:r w:rsidRPr="00CC07C5">
        <w:rPr>
          <w:rFonts w:ascii="Helvetica" w:eastAsia="Times New Roman" w:hAnsi="Helvetica" w:cs="Helvetica"/>
          <w:i/>
          <w:iCs/>
          <w:color w:val="000000" w:themeColor="text1"/>
          <w:sz w:val="20"/>
          <w:szCs w:val="20"/>
        </w:rPr>
        <w:t>í</w:t>
      </w:r>
      <w:r w:rsidRPr="00CC07C5">
        <w:rPr>
          <w:rFonts w:ascii="Helvetica" w:eastAsia="Times New Roman" w:hAnsi="Helvetica" w:cs="Helvetica"/>
          <w:i/>
          <w:iCs/>
          <w:color w:val="000000" w:themeColor="text1"/>
          <w:sz w:val="20"/>
          <w:szCs w:val="20"/>
          <w:lang w:val="vi-VN"/>
        </w:rPr>
        <w:t> và đường kính cốt th</w:t>
      </w:r>
      <w:r w:rsidRPr="00CC07C5">
        <w:rPr>
          <w:rFonts w:ascii="Helvetica" w:eastAsia="Times New Roman" w:hAnsi="Helvetica" w:cs="Helvetica"/>
          <w:i/>
          <w:iCs/>
          <w:color w:val="000000" w:themeColor="text1"/>
          <w:sz w:val="20"/>
          <w:szCs w:val="20"/>
        </w:rPr>
        <w:t>é</w:t>
      </w:r>
      <w:r w:rsidRPr="00CC07C5">
        <w:rPr>
          <w:rFonts w:ascii="Helvetica" w:eastAsia="Times New Roman" w:hAnsi="Helvetica" w:cs="Helvetica"/>
          <w:i/>
          <w:iCs/>
          <w:color w:val="000000" w:themeColor="text1"/>
          <w:sz w:val="20"/>
          <w:szCs w:val="20"/>
          <w:lang w:val="vi-VN"/>
        </w:rPr>
        <w:t>p trong bê tông.</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TCVN 9490:2012 (ASTM C900-06)</w:t>
      </w:r>
      <w:r w:rsidRPr="00CC07C5">
        <w:rPr>
          <w:rFonts w:ascii="Helvetica" w:eastAsia="Times New Roman" w:hAnsi="Helvetica" w:cs="Helvetica"/>
          <w:color w:val="000000" w:themeColor="text1"/>
          <w:sz w:val="20"/>
          <w:szCs w:val="20"/>
        </w:rPr>
        <w:t>, </w:t>
      </w:r>
      <w:r w:rsidRPr="00CC07C5">
        <w:rPr>
          <w:rFonts w:ascii="Helvetica" w:eastAsia="Times New Roman" w:hAnsi="Helvetica" w:cs="Helvetica"/>
          <w:i/>
          <w:iCs/>
          <w:color w:val="000000" w:themeColor="text1"/>
          <w:sz w:val="20"/>
          <w:szCs w:val="20"/>
          <w:lang w:val="vi-VN"/>
        </w:rPr>
        <w:t>B</w:t>
      </w:r>
      <w:r w:rsidRPr="00CC07C5">
        <w:rPr>
          <w:rFonts w:ascii="Helvetica" w:eastAsia="Times New Roman" w:hAnsi="Helvetica" w:cs="Helvetica"/>
          <w:i/>
          <w:iCs/>
          <w:color w:val="000000" w:themeColor="text1"/>
          <w:sz w:val="20"/>
          <w:szCs w:val="20"/>
        </w:rPr>
        <w:t>ê</w:t>
      </w:r>
      <w:r w:rsidRPr="00CC07C5">
        <w:rPr>
          <w:rFonts w:ascii="Helvetica" w:eastAsia="Times New Roman" w:hAnsi="Helvetica" w:cs="Helvetica"/>
          <w:i/>
          <w:iCs/>
          <w:color w:val="000000" w:themeColor="text1"/>
          <w:sz w:val="20"/>
          <w:szCs w:val="20"/>
          <w:lang w:val="vi-VN"/>
        </w:rPr>
        <w:t> tông - Phương pháp x</w:t>
      </w:r>
      <w:r w:rsidRPr="00CC07C5">
        <w:rPr>
          <w:rFonts w:ascii="Helvetica" w:eastAsia="Times New Roman" w:hAnsi="Helvetica" w:cs="Helvetica"/>
          <w:i/>
          <w:iCs/>
          <w:color w:val="000000" w:themeColor="text1"/>
          <w:sz w:val="20"/>
          <w:szCs w:val="20"/>
        </w:rPr>
        <w:t>á</w:t>
      </w:r>
      <w:r w:rsidRPr="00CC07C5">
        <w:rPr>
          <w:rFonts w:ascii="Helvetica" w:eastAsia="Times New Roman" w:hAnsi="Helvetica" w:cs="Helvetica"/>
          <w:i/>
          <w:iCs/>
          <w:color w:val="000000" w:themeColor="text1"/>
          <w:sz w:val="20"/>
          <w:szCs w:val="20"/>
          <w:lang w:val="vi-VN"/>
        </w:rPr>
        <w:t>c định cường độ kéo nhổ.</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TCVN 10302:2014, </w:t>
      </w:r>
      <w:r w:rsidRPr="00CC07C5">
        <w:rPr>
          <w:rFonts w:ascii="Helvetica" w:eastAsia="Times New Roman" w:hAnsi="Helvetica" w:cs="Helvetica"/>
          <w:i/>
          <w:iCs/>
          <w:color w:val="000000" w:themeColor="text1"/>
          <w:sz w:val="20"/>
          <w:szCs w:val="20"/>
          <w:lang w:val="vi-VN"/>
        </w:rPr>
        <w:t>Phụ gia hoạt tính </w:t>
      </w:r>
      <w:r w:rsidRPr="00CC07C5">
        <w:rPr>
          <w:rFonts w:ascii="Helvetica" w:eastAsia="Times New Roman" w:hAnsi="Helvetica" w:cs="Helvetica"/>
          <w:i/>
          <w:iCs/>
          <w:color w:val="000000" w:themeColor="text1"/>
          <w:sz w:val="20"/>
          <w:szCs w:val="20"/>
        </w:rPr>
        <w:t>tr</w:t>
      </w:r>
      <w:r w:rsidRPr="00CC07C5">
        <w:rPr>
          <w:rFonts w:ascii="Helvetica" w:eastAsia="Times New Roman" w:hAnsi="Helvetica" w:cs="Helvetica"/>
          <w:i/>
          <w:iCs/>
          <w:color w:val="000000" w:themeColor="text1"/>
          <w:sz w:val="20"/>
          <w:szCs w:val="20"/>
          <w:lang w:val="vi-VN"/>
        </w:rPr>
        <w:t>o bay dùng cho bê tông, vữa x</w:t>
      </w:r>
      <w:r w:rsidRPr="00CC07C5">
        <w:rPr>
          <w:rFonts w:ascii="Helvetica" w:eastAsia="Times New Roman" w:hAnsi="Helvetica" w:cs="Helvetica"/>
          <w:i/>
          <w:iCs/>
          <w:color w:val="000000" w:themeColor="text1"/>
          <w:sz w:val="20"/>
          <w:szCs w:val="20"/>
        </w:rPr>
        <w:t>â</w:t>
      </w:r>
      <w:r w:rsidRPr="00CC07C5">
        <w:rPr>
          <w:rFonts w:ascii="Helvetica" w:eastAsia="Times New Roman" w:hAnsi="Helvetica" w:cs="Helvetica"/>
          <w:i/>
          <w:iCs/>
          <w:color w:val="000000" w:themeColor="text1"/>
          <w:sz w:val="20"/>
          <w:szCs w:val="20"/>
          <w:lang w:val="vi-VN"/>
        </w:rPr>
        <w:t>y và xi măng.</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3  Thuật ngữ, định nghĩa</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Trong tiêu chuẩn này sử dụng các thuật ngữ và định nghĩa sau:</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rPr>
        <w:t>3.1  </w:t>
      </w:r>
      <w:r w:rsidRPr="00CC07C5">
        <w:rPr>
          <w:rFonts w:ascii="Helvetica" w:eastAsia="Times New Roman" w:hAnsi="Helvetica" w:cs="Helvetica"/>
          <w:b/>
          <w:bCs/>
          <w:color w:val="000000" w:themeColor="text1"/>
          <w:sz w:val="20"/>
          <w:szCs w:val="20"/>
          <w:lang w:val="vi-VN"/>
        </w:rPr>
        <w:t>Bể tự hoại</w:t>
      </w:r>
      <w:r w:rsidRPr="00CC07C5">
        <w:rPr>
          <w:rFonts w:ascii="Helvetica" w:eastAsia="Times New Roman" w:hAnsi="Helvetica" w:cs="Helvetica"/>
          <w:color w:val="000000" w:themeColor="text1"/>
          <w:sz w:val="20"/>
          <w:szCs w:val="20"/>
          <w:lang w:val="vi-VN"/>
        </w:rPr>
        <w:t> (Septic tank)</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Bể làm sạch nước thải từ nhà vệ sinh m</w:t>
      </w:r>
      <w:r w:rsidRPr="00CC07C5">
        <w:rPr>
          <w:rFonts w:ascii="Helvetica" w:eastAsia="Times New Roman" w:hAnsi="Helvetica" w:cs="Helvetica"/>
          <w:color w:val="000000" w:themeColor="text1"/>
          <w:sz w:val="20"/>
          <w:szCs w:val="20"/>
        </w:rPr>
        <w:t>à </w:t>
      </w:r>
      <w:r w:rsidRPr="00CC07C5">
        <w:rPr>
          <w:rFonts w:ascii="Helvetica" w:eastAsia="Times New Roman" w:hAnsi="Helvetica" w:cs="Helvetica"/>
          <w:color w:val="000000" w:themeColor="text1"/>
          <w:sz w:val="20"/>
          <w:szCs w:val="20"/>
          <w:lang w:val="vi-VN"/>
        </w:rPr>
        <w:t>ở đó diễn ra đồng thời quá tr</w:t>
      </w:r>
      <w:r w:rsidRPr="00CC07C5">
        <w:rPr>
          <w:rFonts w:ascii="Helvetica" w:eastAsia="Times New Roman" w:hAnsi="Helvetica" w:cs="Helvetica"/>
          <w:color w:val="000000" w:themeColor="text1"/>
          <w:sz w:val="20"/>
          <w:szCs w:val="20"/>
        </w:rPr>
        <w:t>ì</w:t>
      </w:r>
      <w:r w:rsidRPr="00CC07C5">
        <w:rPr>
          <w:rFonts w:ascii="Helvetica" w:eastAsia="Times New Roman" w:hAnsi="Helvetica" w:cs="Helvetica"/>
          <w:color w:val="000000" w:themeColor="text1"/>
          <w:sz w:val="20"/>
          <w:szCs w:val="20"/>
          <w:lang w:val="vi-VN"/>
        </w:rPr>
        <w:t>nh lắng và phân hủy kỵ khí trước khi thải ra hệ thống thoát nước chung.</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rPr>
        <w:t>3.2  </w:t>
      </w:r>
      <w:r w:rsidRPr="00CC07C5">
        <w:rPr>
          <w:rFonts w:ascii="Helvetica" w:eastAsia="Times New Roman" w:hAnsi="Helvetica" w:cs="Helvetica"/>
          <w:b/>
          <w:bCs/>
          <w:color w:val="000000" w:themeColor="text1"/>
          <w:sz w:val="20"/>
          <w:szCs w:val="20"/>
          <w:lang w:val="vi-VN"/>
        </w:rPr>
        <w:t>Ngăn chứa</w:t>
      </w:r>
      <w:r w:rsidRPr="00CC07C5">
        <w:rPr>
          <w:rFonts w:ascii="Helvetica" w:eastAsia="Times New Roman" w:hAnsi="Helvetica" w:cs="Helvetica"/>
          <w:color w:val="000000" w:themeColor="text1"/>
          <w:sz w:val="20"/>
          <w:szCs w:val="20"/>
          <w:lang w:val="vi-VN"/>
        </w:rPr>
        <w:t> (Storage compartment)</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Ngăn mà ở đó phần lớn cặn, váng bọt được lưu giữ, lắng và phân hủy kỵ khí.</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rPr>
        <w:t>3.3  </w:t>
      </w:r>
      <w:r w:rsidRPr="00CC07C5">
        <w:rPr>
          <w:rFonts w:ascii="Helvetica" w:eastAsia="Times New Roman" w:hAnsi="Helvetica" w:cs="Helvetica"/>
          <w:b/>
          <w:bCs/>
          <w:color w:val="000000" w:themeColor="text1"/>
          <w:sz w:val="20"/>
          <w:szCs w:val="20"/>
          <w:lang w:val="vi-VN"/>
        </w:rPr>
        <w:t>Ngăn lắng</w:t>
      </w:r>
      <w:r w:rsidRPr="00CC07C5">
        <w:rPr>
          <w:rFonts w:ascii="Helvetica" w:eastAsia="Times New Roman" w:hAnsi="Helvetica" w:cs="Helvetica"/>
          <w:color w:val="000000" w:themeColor="text1"/>
          <w:sz w:val="20"/>
          <w:szCs w:val="20"/>
          <w:lang w:val="vi-VN"/>
        </w:rPr>
        <w:t> (Settling compartment)</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Ngăn tiếp nhận nước thải từ ngăn chứa chảy sang để tiếp tục quá trình lắng cặn và phân hủy kỵ khí.</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rPr>
        <w:t>3.4  </w:t>
      </w:r>
      <w:r w:rsidRPr="00CC07C5">
        <w:rPr>
          <w:rFonts w:ascii="Helvetica" w:eastAsia="Times New Roman" w:hAnsi="Helvetica" w:cs="Helvetica"/>
          <w:b/>
          <w:bCs/>
          <w:color w:val="000000" w:themeColor="text1"/>
          <w:sz w:val="20"/>
          <w:szCs w:val="20"/>
          <w:lang w:val="vi-VN"/>
        </w:rPr>
        <w:t>Dung tích ướt</w:t>
      </w:r>
      <w:r w:rsidRPr="00CC07C5">
        <w:rPr>
          <w:rFonts w:ascii="Helvetica" w:eastAsia="Times New Roman" w:hAnsi="Helvetica" w:cs="Helvetica"/>
          <w:color w:val="000000" w:themeColor="text1"/>
          <w:sz w:val="20"/>
          <w:szCs w:val="20"/>
          <w:lang w:val="vi-VN"/>
        </w:rPr>
        <w:t> (Liquid volume)</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rPr>
        <w:lastRenderedPageBreak/>
        <w:t>V</w:t>
      </w:r>
      <w:r w:rsidRPr="00CC07C5">
        <w:rPr>
          <w:rFonts w:ascii="Helvetica" w:eastAsia="Times New Roman" w:hAnsi="Helvetica" w:cs="Helvetica"/>
          <w:color w:val="000000" w:themeColor="text1"/>
          <w:sz w:val="20"/>
          <w:szCs w:val="20"/>
          <w:vertAlign w:val="subscript"/>
          <w:lang w:val="vi-VN"/>
        </w:rPr>
        <w:t>ư</w:t>
      </w:r>
      <w:r w:rsidRPr="00CC07C5">
        <w:rPr>
          <w:rFonts w:ascii="Helvetica" w:eastAsia="Times New Roman" w:hAnsi="Helvetica" w:cs="Helvetica"/>
          <w:color w:val="000000" w:themeColor="text1"/>
          <w:sz w:val="20"/>
          <w:szCs w:val="20"/>
          <w:lang w:val="vi-VN"/>
        </w:rPr>
        <w:t> - Phần thể tích chứa chất lỏng và cặn.</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rPr>
        <w:t>3.5  </w:t>
      </w:r>
      <w:r w:rsidRPr="00CC07C5">
        <w:rPr>
          <w:rFonts w:ascii="Helvetica" w:eastAsia="Times New Roman" w:hAnsi="Helvetica" w:cs="Helvetica"/>
          <w:b/>
          <w:bCs/>
          <w:color w:val="000000" w:themeColor="text1"/>
          <w:sz w:val="20"/>
          <w:szCs w:val="20"/>
          <w:lang w:val="vi-VN"/>
        </w:rPr>
        <w:t>Dung tích lưu không</w:t>
      </w:r>
      <w:r w:rsidRPr="00CC07C5">
        <w:rPr>
          <w:rFonts w:ascii="Helvetica" w:eastAsia="Times New Roman" w:hAnsi="Helvetica" w:cs="Helvetica"/>
          <w:color w:val="000000" w:themeColor="text1"/>
          <w:sz w:val="20"/>
          <w:szCs w:val="20"/>
          <w:lang w:val="vi-VN"/>
        </w:rPr>
        <w:t> (Air space volume)</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V</w:t>
      </w:r>
      <w:r w:rsidRPr="00CC07C5">
        <w:rPr>
          <w:rFonts w:ascii="Helvetica" w:eastAsia="Times New Roman" w:hAnsi="Helvetica" w:cs="Helvetica"/>
          <w:color w:val="000000" w:themeColor="text1"/>
          <w:sz w:val="15"/>
          <w:szCs w:val="15"/>
          <w:vertAlign w:val="subscript"/>
          <w:lang w:val="vi-VN"/>
        </w:rPr>
        <w:t>LK</w:t>
      </w:r>
      <w:r w:rsidRPr="00CC07C5">
        <w:rPr>
          <w:rFonts w:ascii="Helvetica" w:eastAsia="Times New Roman" w:hAnsi="Helvetica" w:cs="Helvetica"/>
          <w:color w:val="000000" w:themeColor="text1"/>
          <w:sz w:val="20"/>
          <w:szCs w:val="20"/>
          <w:lang w:val="vi-VN"/>
        </w:rPr>
        <w:t> - Khoảng không gian từ phía trên mức chất lỏng đến mặt dưới tấm nắp bể</w:t>
      </w:r>
      <w:r w:rsidRPr="00CC07C5">
        <w:rPr>
          <w:rFonts w:ascii="Helvetica" w:eastAsia="Times New Roman" w:hAnsi="Helvetica" w:cs="Helvetica"/>
          <w:color w:val="000000" w:themeColor="text1"/>
          <w:sz w:val="20"/>
          <w:szCs w:val="20"/>
        </w:rPr>
        <w:t>.</w:t>
      </w:r>
      <w:r w:rsidRPr="00CC07C5">
        <w:rPr>
          <w:rFonts w:ascii="Helvetica" w:eastAsia="Times New Roman" w:hAnsi="Helvetica" w:cs="Helvetica"/>
          <w:color w:val="000000" w:themeColor="text1"/>
          <w:sz w:val="20"/>
          <w:szCs w:val="20"/>
          <w:lang w:val="vi-VN"/>
        </w:rPr>
        <w:t>.</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rPr>
        <w:t>3.6  </w:t>
      </w:r>
      <w:r w:rsidRPr="00CC07C5">
        <w:rPr>
          <w:rFonts w:ascii="Helvetica" w:eastAsia="Times New Roman" w:hAnsi="Helvetica" w:cs="Helvetica"/>
          <w:b/>
          <w:bCs/>
          <w:color w:val="000000" w:themeColor="text1"/>
          <w:sz w:val="20"/>
          <w:szCs w:val="20"/>
          <w:lang w:val="vi-VN"/>
        </w:rPr>
        <w:t>Chiều cao lưu không</w:t>
      </w:r>
      <w:r w:rsidRPr="00CC07C5">
        <w:rPr>
          <w:rFonts w:ascii="Helvetica" w:eastAsia="Times New Roman" w:hAnsi="Helvetica" w:cs="Helvetica"/>
          <w:color w:val="000000" w:themeColor="text1"/>
          <w:sz w:val="20"/>
          <w:szCs w:val="20"/>
          <w:lang w:val="vi-VN"/>
        </w:rPr>
        <w:t> (Height of air space)</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Khoảng cách từ cốt đáy ống ra lên đến mặt dưới tấm nắp bể.</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3.7</w:t>
      </w:r>
      <w:r w:rsidRPr="00CC07C5">
        <w:rPr>
          <w:rFonts w:ascii="Helvetica" w:eastAsia="Times New Roman" w:hAnsi="Helvetica" w:cs="Helvetica"/>
          <w:b/>
          <w:bCs/>
          <w:color w:val="000000" w:themeColor="text1"/>
          <w:sz w:val="20"/>
          <w:szCs w:val="20"/>
        </w:rPr>
        <w:t>  </w:t>
      </w:r>
      <w:r w:rsidRPr="00CC07C5">
        <w:rPr>
          <w:rFonts w:ascii="Helvetica" w:eastAsia="Times New Roman" w:hAnsi="Helvetica" w:cs="Helvetica"/>
          <w:b/>
          <w:bCs/>
          <w:color w:val="000000" w:themeColor="text1"/>
          <w:sz w:val="20"/>
          <w:szCs w:val="20"/>
          <w:lang w:val="vi-VN"/>
        </w:rPr>
        <w:t>Kích thước danh nghĩa</w:t>
      </w:r>
      <w:r w:rsidRPr="00CC07C5">
        <w:rPr>
          <w:rFonts w:ascii="Helvetica" w:eastAsia="Times New Roman" w:hAnsi="Helvetica" w:cs="Helvetica"/>
          <w:color w:val="000000" w:themeColor="text1"/>
          <w:sz w:val="20"/>
          <w:szCs w:val="20"/>
          <w:lang w:val="vi-VN"/>
        </w:rPr>
        <w:t> (Nominal dimension)</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Kích thước lưu thông bên trong bể tự hoại (không kể vách ngăn), tính bằng milimét, được quy ước chọn làm kích thước cơ bản đ</w:t>
      </w:r>
      <w:r w:rsidRPr="00CC07C5">
        <w:rPr>
          <w:rFonts w:ascii="Helvetica" w:eastAsia="Times New Roman" w:hAnsi="Helvetica" w:cs="Helvetica"/>
          <w:color w:val="000000" w:themeColor="text1"/>
          <w:sz w:val="20"/>
          <w:szCs w:val="20"/>
        </w:rPr>
        <w:t>ể</w:t>
      </w:r>
      <w:r w:rsidRPr="00CC07C5">
        <w:rPr>
          <w:rFonts w:ascii="Helvetica" w:eastAsia="Times New Roman" w:hAnsi="Helvetica" w:cs="Helvetica"/>
          <w:color w:val="000000" w:themeColor="text1"/>
          <w:sz w:val="20"/>
          <w:szCs w:val="20"/>
          <w:lang w:val="vi-VN"/>
        </w:rPr>
        <w:t> thiết kế b</w:t>
      </w:r>
      <w:r w:rsidRPr="00CC07C5">
        <w:rPr>
          <w:rFonts w:ascii="Helvetica" w:eastAsia="Times New Roman" w:hAnsi="Helvetica" w:cs="Helvetica"/>
          <w:color w:val="000000" w:themeColor="text1"/>
          <w:sz w:val="20"/>
          <w:szCs w:val="20"/>
        </w:rPr>
        <w:t>ể</w:t>
      </w:r>
      <w:r w:rsidRPr="00CC07C5">
        <w:rPr>
          <w:rFonts w:ascii="Helvetica" w:eastAsia="Times New Roman" w:hAnsi="Helvetica" w:cs="Helvetica"/>
          <w:color w:val="000000" w:themeColor="text1"/>
          <w:sz w:val="20"/>
          <w:szCs w:val="20"/>
          <w:lang w:val="vi-VN"/>
        </w:rPr>
        <w:t> tự hoại.</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rPr>
        <w:t>3.8 </w:t>
      </w:r>
      <w:r w:rsidRPr="00CC07C5">
        <w:rPr>
          <w:rFonts w:ascii="Helvetica" w:eastAsia="Times New Roman" w:hAnsi="Helvetica" w:cs="Helvetica"/>
          <w:b/>
          <w:bCs/>
          <w:color w:val="000000" w:themeColor="text1"/>
          <w:sz w:val="20"/>
          <w:szCs w:val="20"/>
          <w:lang w:val="vi-VN"/>
        </w:rPr>
        <w:t>Chiều sâu lớp nước</w:t>
      </w:r>
      <w:r w:rsidRPr="00CC07C5">
        <w:rPr>
          <w:rFonts w:ascii="Helvetica" w:eastAsia="Times New Roman" w:hAnsi="Helvetica" w:cs="Helvetica"/>
          <w:color w:val="000000" w:themeColor="text1"/>
          <w:sz w:val="20"/>
          <w:szCs w:val="20"/>
          <w:lang w:val="vi-VN"/>
        </w:rPr>
        <w:t> (Liquid depth)</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Khoảng cách từ đáy bể đến cốt đáy ống ra.</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rPr>
        <w:t>3.9  </w:t>
      </w:r>
      <w:r w:rsidRPr="00CC07C5">
        <w:rPr>
          <w:rFonts w:ascii="Helvetica" w:eastAsia="Times New Roman" w:hAnsi="Helvetica" w:cs="Helvetica"/>
          <w:b/>
          <w:bCs/>
          <w:color w:val="000000" w:themeColor="text1"/>
          <w:sz w:val="20"/>
          <w:szCs w:val="20"/>
          <w:lang w:val="vi-VN"/>
        </w:rPr>
        <w:t>Chiều sâu miệng vào và miệng ra</w:t>
      </w:r>
      <w:r w:rsidRPr="00CC07C5">
        <w:rPr>
          <w:rFonts w:ascii="Helvetica" w:eastAsia="Times New Roman" w:hAnsi="Helvetica" w:cs="Helvetica"/>
          <w:color w:val="000000" w:themeColor="text1"/>
          <w:sz w:val="20"/>
          <w:szCs w:val="20"/>
          <w:lang w:val="vi-VN"/>
        </w:rPr>
        <w:t> (Depth of inlet end and outlet end)</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Khoảng cách từ miệng vào và miệng ra đến cốt đáy ống ra.</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3.10</w:t>
      </w:r>
      <w:r w:rsidRPr="00CC07C5">
        <w:rPr>
          <w:rFonts w:ascii="Helvetica" w:eastAsia="Times New Roman" w:hAnsi="Helvetica" w:cs="Helvetica"/>
          <w:b/>
          <w:bCs/>
          <w:color w:val="000000" w:themeColor="text1"/>
          <w:sz w:val="20"/>
          <w:szCs w:val="20"/>
        </w:rPr>
        <w:t>  </w:t>
      </w:r>
      <w:r w:rsidRPr="00CC07C5">
        <w:rPr>
          <w:rFonts w:ascii="Helvetica" w:eastAsia="Times New Roman" w:hAnsi="Helvetica" w:cs="Helvetica"/>
          <w:b/>
          <w:bCs/>
          <w:color w:val="000000" w:themeColor="text1"/>
          <w:sz w:val="20"/>
          <w:szCs w:val="20"/>
          <w:lang w:val="vi-VN"/>
        </w:rPr>
        <w:t>Lỗ thông nước</w:t>
      </w:r>
      <w:r w:rsidRPr="00CC07C5">
        <w:rPr>
          <w:rFonts w:ascii="Helvetica" w:eastAsia="Times New Roman" w:hAnsi="Helvetica" w:cs="Helvetica"/>
          <w:color w:val="000000" w:themeColor="text1"/>
          <w:sz w:val="20"/>
          <w:szCs w:val="20"/>
          <w:lang w:val="vi-VN"/>
        </w:rPr>
        <w:t> (Trans</w:t>
      </w:r>
      <w:r w:rsidRPr="00CC07C5">
        <w:rPr>
          <w:rFonts w:ascii="Helvetica" w:eastAsia="Times New Roman" w:hAnsi="Helvetica" w:cs="Helvetica"/>
          <w:color w:val="000000" w:themeColor="text1"/>
          <w:sz w:val="20"/>
          <w:szCs w:val="20"/>
        </w:rPr>
        <w:t>f</w:t>
      </w:r>
      <w:r w:rsidRPr="00CC07C5">
        <w:rPr>
          <w:rFonts w:ascii="Helvetica" w:eastAsia="Times New Roman" w:hAnsi="Helvetica" w:cs="Helvetica"/>
          <w:color w:val="000000" w:themeColor="text1"/>
          <w:sz w:val="20"/>
          <w:szCs w:val="20"/>
          <w:lang w:val="vi-VN"/>
        </w:rPr>
        <w:t>er port)</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Lỗ duy trì dòng chảy của chất lỏng giữa các ngăn trong bể.</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3.11</w:t>
      </w:r>
      <w:r w:rsidRPr="00CC07C5">
        <w:rPr>
          <w:rFonts w:ascii="Helvetica" w:eastAsia="Times New Roman" w:hAnsi="Helvetica" w:cs="Helvetica"/>
          <w:b/>
          <w:bCs/>
          <w:color w:val="000000" w:themeColor="text1"/>
          <w:sz w:val="20"/>
          <w:szCs w:val="20"/>
        </w:rPr>
        <w:t>  Ố</w:t>
      </w:r>
      <w:r w:rsidRPr="00CC07C5">
        <w:rPr>
          <w:rFonts w:ascii="Helvetica" w:eastAsia="Times New Roman" w:hAnsi="Helvetica" w:cs="Helvetica"/>
          <w:b/>
          <w:bCs/>
          <w:color w:val="000000" w:themeColor="text1"/>
          <w:sz w:val="20"/>
          <w:szCs w:val="20"/>
          <w:lang w:val="vi-VN"/>
        </w:rPr>
        <w:t>ng thông hơi</w:t>
      </w:r>
      <w:r w:rsidRPr="00CC07C5">
        <w:rPr>
          <w:rFonts w:ascii="Helvetica" w:eastAsia="Times New Roman" w:hAnsi="Helvetica" w:cs="Helvetica"/>
          <w:color w:val="000000" w:themeColor="text1"/>
          <w:sz w:val="20"/>
          <w:szCs w:val="20"/>
          <w:lang w:val="vi-VN"/>
        </w:rPr>
        <w:t> (Air vent pipe)</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rPr>
        <w:t>Ố</w:t>
      </w:r>
      <w:r w:rsidRPr="00CC07C5">
        <w:rPr>
          <w:rFonts w:ascii="Helvetica" w:eastAsia="Times New Roman" w:hAnsi="Helvetica" w:cs="Helvetica"/>
          <w:color w:val="000000" w:themeColor="text1"/>
          <w:sz w:val="20"/>
          <w:szCs w:val="20"/>
          <w:lang w:val="vi-VN"/>
        </w:rPr>
        <w:t>ng thoát khí từ bể hoặc hố chứa phân ra môi trường bên ngoài.</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3.12</w:t>
      </w:r>
      <w:r w:rsidRPr="00CC07C5">
        <w:rPr>
          <w:rFonts w:ascii="Helvetica" w:eastAsia="Times New Roman" w:hAnsi="Helvetica" w:cs="Helvetica"/>
          <w:b/>
          <w:bCs/>
          <w:color w:val="000000" w:themeColor="text1"/>
          <w:sz w:val="20"/>
          <w:szCs w:val="20"/>
        </w:rPr>
        <w:t>  </w:t>
      </w:r>
      <w:r w:rsidRPr="00CC07C5">
        <w:rPr>
          <w:rFonts w:ascii="Helvetica" w:eastAsia="Times New Roman" w:hAnsi="Helvetica" w:cs="Helvetica"/>
          <w:b/>
          <w:bCs/>
          <w:color w:val="000000" w:themeColor="text1"/>
          <w:sz w:val="20"/>
          <w:szCs w:val="20"/>
          <w:lang w:val="vi-VN"/>
        </w:rPr>
        <w:t>Bãi lọc tự thấm</w:t>
      </w:r>
      <w:r w:rsidRPr="00CC07C5">
        <w:rPr>
          <w:rFonts w:ascii="Helvetica" w:eastAsia="Times New Roman" w:hAnsi="Helvetica" w:cs="Helvetica"/>
          <w:color w:val="000000" w:themeColor="text1"/>
          <w:sz w:val="20"/>
          <w:szCs w:val="20"/>
          <w:lang w:val="vi-VN"/>
        </w:rPr>
        <w:t> (Soakaway)</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Khu đất sử dụng để x</w:t>
      </w:r>
      <w:r w:rsidRPr="00CC07C5">
        <w:rPr>
          <w:rFonts w:ascii="Helvetica" w:eastAsia="Times New Roman" w:hAnsi="Helvetica" w:cs="Helvetica"/>
          <w:color w:val="000000" w:themeColor="text1"/>
          <w:sz w:val="20"/>
          <w:szCs w:val="20"/>
        </w:rPr>
        <w:t>ử</w:t>
      </w:r>
      <w:r w:rsidRPr="00CC07C5">
        <w:rPr>
          <w:rFonts w:ascii="Helvetica" w:eastAsia="Times New Roman" w:hAnsi="Helvetica" w:cs="Helvetica"/>
          <w:color w:val="000000" w:themeColor="text1"/>
          <w:sz w:val="20"/>
          <w:szCs w:val="20"/>
          <w:lang w:val="vi-VN"/>
        </w:rPr>
        <w:t> lý hoặc chứa nước thải từ nhà vệ sinh (Xem Phụ lục A)..</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3.13</w:t>
      </w:r>
      <w:r w:rsidRPr="00CC07C5">
        <w:rPr>
          <w:rFonts w:ascii="Helvetica" w:eastAsia="Times New Roman" w:hAnsi="Helvetica" w:cs="Helvetica"/>
          <w:b/>
          <w:bCs/>
          <w:color w:val="000000" w:themeColor="text1"/>
          <w:sz w:val="20"/>
          <w:szCs w:val="20"/>
        </w:rPr>
        <w:t>  </w:t>
      </w:r>
      <w:r w:rsidRPr="00CC07C5">
        <w:rPr>
          <w:rFonts w:ascii="Helvetica" w:eastAsia="Times New Roman" w:hAnsi="Helvetica" w:cs="Helvetica"/>
          <w:b/>
          <w:bCs/>
          <w:color w:val="000000" w:themeColor="text1"/>
          <w:sz w:val="20"/>
          <w:szCs w:val="20"/>
          <w:lang w:val="vi-VN"/>
        </w:rPr>
        <w:t>Bể góp</w:t>
      </w:r>
      <w:r w:rsidRPr="00CC07C5">
        <w:rPr>
          <w:rFonts w:ascii="Helvetica" w:eastAsia="Times New Roman" w:hAnsi="Helvetica" w:cs="Helvetica"/>
          <w:color w:val="000000" w:themeColor="text1"/>
          <w:sz w:val="20"/>
          <w:szCs w:val="20"/>
          <w:lang w:val="vi-VN"/>
        </w:rPr>
        <w:t> (Collecting-tank)</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Bể tích chứa nước thải từ bể tự hoại, nước thải sinh hoạt, nước mưa để tận dụng tưới cây (Xem Phụ lục A).</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4  Phân loại, kích thước cơ bản và ký hiệu</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4.1  Phân loại</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Theo kết c</w:t>
      </w:r>
      <w:r w:rsidRPr="00CC07C5">
        <w:rPr>
          <w:rFonts w:ascii="Helvetica" w:eastAsia="Times New Roman" w:hAnsi="Helvetica" w:cs="Helvetica"/>
          <w:color w:val="000000" w:themeColor="text1"/>
          <w:sz w:val="20"/>
          <w:szCs w:val="20"/>
        </w:rPr>
        <w:t>ấ</w:t>
      </w:r>
      <w:r w:rsidRPr="00CC07C5">
        <w:rPr>
          <w:rFonts w:ascii="Helvetica" w:eastAsia="Times New Roman" w:hAnsi="Helvetica" w:cs="Helvetica"/>
          <w:color w:val="000000" w:themeColor="text1"/>
          <w:sz w:val="20"/>
          <w:szCs w:val="20"/>
          <w:lang w:val="vi-VN"/>
        </w:rPr>
        <w:t>u, b</w:t>
      </w:r>
      <w:r w:rsidRPr="00CC07C5">
        <w:rPr>
          <w:rFonts w:ascii="Helvetica" w:eastAsia="Times New Roman" w:hAnsi="Helvetica" w:cs="Helvetica"/>
          <w:color w:val="000000" w:themeColor="text1"/>
          <w:sz w:val="20"/>
          <w:szCs w:val="20"/>
        </w:rPr>
        <w:t>ể</w:t>
      </w:r>
      <w:r w:rsidRPr="00CC07C5">
        <w:rPr>
          <w:rFonts w:ascii="Helvetica" w:eastAsia="Times New Roman" w:hAnsi="Helvetica" w:cs="Helvetica"/>
          <w:color w:val="000000" w:themeColor="text1"/>
          <w:sz w:val="20"/>
          <w:szCs w:val="20"/>
          <w:lang w:val="vi-VN"/>
        </w:rPr>
        <w:t> tự hoại được phân thành hai loại:</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Bể 1 ngăn: chứa và l</w:t>
      </w:r>
      <w:r w:rsidRPr="00CC07C5">
        <w:rPr>
          <w:rFonts w:ascii="Helvetica" w:eastAsia="Times New Roman" w:hAnsi="Helvetica" w:cs="Helvetica"/>
          <w:color w:val="000000" w:themeColor="text1"/>
          <w:sz w:val="20"/>
          <w:szCs w:val="20"/>
        </w:rPr>
        <w:t>ắ</w:t>
      </w:r>
      <w:r w:rsidRPr="00CC07C5">
        <w:rPr>
          <w:rFonts w:ascii="Helvetica" w:eastAsia="Times New Roman" w:hAnsi="Helvetica" w:cs="Helvetica"/>
          <w:color w:val="000000" w:themeColor="text1"/>
          <w:sz w:val="20"/>
          <w:szCs w:val="20"/>
          <w:lang w:val="vi-VN"/>
        </w:rPr>
        <w:t>ng trong cùng một ngăn </w:t>
      </w:r>
      <w:r w:rsidRPr="00CC07C5">
        <w:rPr>
          <w:rFonts w:ascii="Helvetica" w:eastAsia="Times New Roman" w:hAnsi="Helvetica" w:cs="Helvetica"/>
          <w:color w:val="000000" w:themeColor="text1"/>
          <w:sz w:val="20"/>
          <w:szCs w:val="20"/>
        </w:rPr>
        <w:t>(</w:t>
      </w:r>
      <w:r w:rsidRPr="00CC07C5">
        <w:rPr>
          <w:rFonts w:ascii="Helvetica" w:eastAsia="Times New Roman" w:hAnsi="Helvetica" w:cs="Helvetica"/>
          <w:color w:val="000000" w:themeColor="text1"/>
          <w:sz w:val="20"/>
          <w:szCs w:val="20"/>
          <w:lang w:val="vi-VN"/>
        </w:rPr>
        <w:t>Hình 1);</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Bể 2 ngăn: chứa và lắng trong các ngăn riêng (Hình 2).</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lastRenderedPageBreak/>
        <w:t>- Theo mục đích phù hợp với điều kiện hạ tầng kỹ thuật ở nơi sử dụng:</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Bể tự hoại dùng ở khu vực có hệ thống thoát nước thải chung (H</w:t>
      </w:r>
      <w:r w:rsidRPr="00CC07C5">
        <w:rPr>
          <w:rFonts w:ascii="Helvetica" w:eastAsia="Times New Roman" w:hAnsi="Helvetica" w:cs="Helvetica"/>
          <w:color w:val="000000" w:themeColor="text1"/>
          <w:sz w:val="20"/>
          <w:szCs w:val="20"/>
        </w:rPr>
        <w:t>ì</w:t>
      </w:r>
      <w:r w:rsidRPr="00CC07C5">
        <w:rPr>
          <w:rFonts w:ascii="Helvetica" w:eastAsia="Times New Roman" w:hAnsi="Helvetica" w:cs="Helvetica"/>
          <w:color w:val="000000" w:themeColor="text1"/>
          <w:sz w:val="20"/>
          <w:szCs w:val="20"/>
          <w:lang w:val="vi-VN"/>
        </w:rPr>
        <w:t>nh 1 và H</w:t>
      </w:r>
      <w:r w:rsidRPr="00CC07C5">
        <w:rPr>
          <w:rFonts w:ascii="Helvetica" w:eastAsia="Times New Roman" w:hAnsi="Helvetica" w:cs="Helvetica"/>
          <w:color w:val="000000" w:themeColor="text1"/>
          <w:sz w:val="20"/>
          <w:szCs w:val="20"/>
        </w:rPr>
        <w:t>ì</w:t>
      </w:r>
      <w:r w:rsidRPr="00CC07C5">
        <w:rPr>
          <w:rFonts w:ascii="Helvetica" w:eastAsia="Times New Roman" w:hAnsi="Helvetica" w:cs="Helvetica"/>
          <w:color w:val="000000" w:themeColor="text1"/>
          <w:sz w:val="20"/>
          <w:szCs w:val="20"/>
          <w:lang w:val="vi-VN"/>
        </w:rPr>
        <w:t>nh 2);</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Bể </w:t>
      </w:r>
      <w:r w:rsidRPr="00CC07C5">
        <w:rPr>
          <w:rFonts w:ascii="Helvetica" w:eastAsia="Times New Roman" w:hAnsi="Helvetica" w:cs="Helvetica"/>
          <w:color w:val="000000" w:themeColor="text1"/>
          <w:sz w:val="20"/>
          <w:szCs w:val="20"/>
        </w:rPr>
        <w:t>t</w:t>
      </w:r>
      <w:r w:rsidRPr="00CC07C5">
        <w:rPr>
          <w:rFonts w:ascii="Helvetica" w:eastAsia="Times New Roman" w:hAnsi="Helvetica" w:cs="Helvetica"/>
          <w:color w:val="000000" w:themeColor="text1"/>
          <w:sz w:val="20"/>
          <w:szCs w:val="20"/>
          <w:lang w:val="vi-VN"/>
        </w:rPr>
        <w:t>ự hoại </w:t>
      </w:r>
      <w:r w:rsidRPr="00CC07C5">
        <w:rPr>
          <w:rFonts w:ascii="Helvetica" w:eastAsia="Times New Roman" w:hAnsi="Helvetica" w:cs="Helvetica"/>
          <w:color w:val="000000" w:themeColor="text1"/>
          <w:sz w:val="20"/>
          <w:szCs w:val="20"/>
        </w:rPr>
        <w:t>d</w:t>
      </w:r>
      <w:r w:rsidRPr="00CC07C5">
        <w:rPr>
          <w:rFonts w:ascii="Helvetica" w:eastAsia="Times New Roman" w:hAnsi="Helvetica" w:cs="Helvetica"/>
          <w:color w:val="000000" w:themeColor="text1"/>
          <w:sz w:val="20"/>
          <w:szCs w:val="20"/>
          <w:lang w:val="vi-VN"/>
        </w:rPr>
        <w:t>ùng ở khu vực không c</w:t>
      </w:r>
      <w:r w:rsidRPr="00CC07C5">
        <w:rPr>
          <w:rFonts w:ascii="Helvetica" w:eastAsia="Times New Roman" w:hAnsi="Helvetica" w:cs="Helvetica"/>
          <w:color w:val="000000" w:themeColor="text1"/>
          <w:sz w:val="20"/>
          <w:szCs w:val="20"/>
        </w:rPr>
        <w:t>ó</w:t>
      </w:r>
      <w:r w:rsidRPr="00CC07C5">
        <w:rPr>
          <w:rFonts w:ascii="Helvetica" w:eastAsia="Times New Roman" w:hAnsi="Helvetica" w:cs="Helvetica"/>
          <w:color w:val="000000" w:themeColor="text1"/>
          <w:sz w:val="20"/>
          <w:szCs w:val="20"/>
          <w:lang w:val="vi-VN"/>
        </w:rPr>
        <w:t> hệ thống thoát nước thải chung, như vùng nông thôn, gọi tắt là bể tự hoại nông thôn (Hình 3).</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4.2  Kích thước cơ bản</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Ký hiệu các kích thước cơ bản của bể tự hoại được thể hiện ở Hình 1, Hình 2 và H</w:t>
      </w:r>
      <w:r w:rsidRPr="00CC07C5">
        <w:rPr>
          <w:rFonts w:ascii="Helvetica" w:eastAsia="Times New Roman" w:hAnsi="Helvetica" w:cs="Helvetica"/>
          <w:color w:val="000000" w:themeColor="text1"/>
          <w:sz w:val="20"/>
          <w:szCs w:val="20"/>
        </w:rPr>
        <w:t>ì</w:t>
      </w:r>
      <w:r w:rsidRPr="00CC07C5">
        <w:rPr>
          <w:rFonts w:ascii="Helvetica" w:eastAsia="Times New Roman" w:hAnsi="Helvetica" w:cs="Helvetica"/>
          <w:color w:val="000000" w:themeColor="text1"/>
          <w:sz w:val="20"/>
          <w:szCs w:val="20"/>
          <w:lang w:val="vi-VN"/>
        </w:rPr>
        <w:t>nh 3.</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4.3  K</w:t>
      </w:r>
      <w:r w:rsidRPr="00CC07C5">
        <w:rPr>
          <w:rFonts w:ascii="Helvetica" w:eastAsia="Times New Roman" w:hAnsi="Helvetica" w:cs="Helvetica"/>
          <w:b/>
          <w:bCs/>
          <w:color w:val="000000" w:themeColor="text1"/>
          <w:sz w:val="20"/>
          <w:szCs w:val="20"/>
        </w:rPr>
        <w:t>ý</w:t>
      </w:r>
      <w:r w:rsidRPr="00CC07C5">
        <w:rPr>
          <w:rFonts w:ascii="Helvetica" w:eastAsia="Times New Roman" w:hAnsi="Helvetica" w:cs="Helvetica"/>
          <w:b/>
          <w:bCs/>
          <w:color w:val="000000" w:themeColor="text1"/>
          <w:sz w:val="20"/>
          <w:szCs w:val="20"/>
          <w:lang w:val="vi-VN"/>
        </w:rPr>
        <w:t> hi</w:t>
      </w:r>
      <w:r w:rsidRPr="00CC07C5">
        <w:rPr>
          <w:rFonts w:ascii="Helvetica" w:eastAsia="Times New Roman" w:hAnsi="Helvetica" w:cs="Helvetica"/>
          <w:b/>
          <w:bCs/>
          <w:color w:val="000000" w:themeColor="text1"/>
          <w:sz w:val="20"/>
          <w:szCs w:val="20"/>
        </w:rPr>
        <w:t>ệ</w:t>
      </w:r>
      <w:r w:rsidRPr="00CC07C5">
        <w:rPr>
          <w:rFonts w:ascii="Helvetica" w:eastAsia="Times New Roman" w:hAnsi="Helvetica" w:cs="Helvetica"/>
          <w:b/>
          <w:bCs/>
          <w:color w:val="000000" w:themeColor="text1"/>
          <w:sz w:val="20"/>
          <w:szCs w:val="20"/>
          <w:lang w:val="vi-VN"/>
        </w:rPr>
        <w:t>u</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Các bể tự hoại khác nhau được ký hiệu như sau:</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TH: bể tự hoại.</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- 1N, 2N: số ng</w:t>
      </w:r>
      <w:r w:rsidRPr="00CC07C5">
        <w:rPr>
          <w:rFonts w:ascii="Helvetica" w:eastAsia="Times New Roman" w:hAnsi="Helvetica" w:cs="Helvetica"/>
          <w:color w:val="000000" w:themeColor="text1"/>
          <w:sz w:val="20"/>
          <w:szCs w:val="20"/>
        </w:rPr>
        <w:t>ă</w:t>
      </w:r>
      <w:r w:rsidRPr="00CC07C5">
        <w:rPr>
          <w:rFonts w:ascii="Helvetica" w:eastAsia="Times New Roman" w:hAnsi="Helvetica" w:cs="Helvetica"/>
          <w:color w:val="000000" w:themeColor="text1"/>
          <w:sz w:val="20"/>
          <w:szCs w:val="20"/>
          <w:lang w:val="vi-VN"/>
        </w:rPr>
        <w:t>n;</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- 0,50; 0,70; 0,90; 1,10; v.v...: dung t</w:t>
      </w:r>
      <w:r w:rsidRPr="00CC07C5">
        <w:rPr>
          <w:rFonts w:ascii="Helvetica" w:eastAsia="Times New Roman" w:hAnsi="Helvetica" w:cs="Helvetica"/>
          <w:color w:val="000000" w:themeColor="text1"/>
          <w:sz w:val="20"/>
          <w:szCs w:val="20"/>
        </w:rPr>
        <w:t>í</w:t>
      </w:r>
      <w:r w:rsidRPr="00CC07C5">
        <w:rPr>
          <w:rFonts w:ascii="Helvetica" w:eastAsia="Times New Roman" w:hAnsi="Helvetica" w:cs="Helvetica"/>
          <w:color w:val="000000" w:themeColor="text1"/>
          <w:sz w:val="20"/>
          <w:szCs w:val="20"/>
          <w:lang w:val="vi-VN"/>
        </w:rPr>
        <w:t>ch bể.</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Ví dụ:</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TH.1N.1</w:t>
      </w:r>
      <w:r w:rsidRPr="00CC07C5">
        <w:rPr>
          <w:rFonts w:ascii="Helvetica" w:eastAsia="Times New Roman" w:hAnsi="Helvetica" w:cs="Helvetica"/>
          <w:color w:val="000000" w:themeColor="text1"/>
          <w:sz w:val="20"/>
          <w:szCs w:val="20"/>
        </w:rPr>
        <w:t>,</w:t>
      </w:r>
      <w:r w:rsidRPr="00CC07C5">
        <w:rPr>
          <w:rFonts w:ascii="Helvetica" w:eastAsia="Times New Roman" w:hAnsi="Helvetica" w:cs="Helvetica"/>
          <w:color w:val="000000" w:themeColor="text1"/>
          <w:sz w:val="20"/>
          <w:szCs w:val="20"/>
          <w:lang w:val="vi-VN"/>
        </w:rPr>
        <w:t>1: được hiểu là b</w:t>
      </w:r>
      <w:r w:rsidRPr="00CC07C5">
        <w:rPr>
          <w:rFonts w:ascii="Helvetica" w:eastAsia="Times New Roman" w:hAnsi="Helvetica" w:cs="Helvetica"/>
          <w:color w:val="000000" w:themeColor="text1"/>
          <w:sz w:val="20"/>
          <w:szCs w:val="20"/>
        </w:rPr>
        <w:t>ể</w:t>
      </w:r>
      <w:r w:rsidRPr="00CC07C5">
        <w:rPr>
          <w:rFonts w:ascii="Helvetica" w:eastAsia="Times New Roman" w:hAnsi="Helvetica" w:cs="Helvetica"/>
          <w:color w:val="000000" w:themeColor="text1"/>
          <w:sz w:val="20"/>
          <w:szCs w:val="20"/>
          <w:lang w:val="vi-VN"/>
        </w:rPr>
        <w:t> tự hoại một ngăn, dung tích 1,10 m</w:t>
      </w:r>
      <w:r w:rsidRPr="00CC07C5">
        <w:rPr>
          <w:rFonts w:ascii="Helvetica" w:eastAsia="Times New Roman" w:hAnsi="Helvetica" w:cs="Helvetica"/>
          <w:color w:val="000000" w:themeColor="text1"/>
          <w:sz w:val="15"/>
          <w:szCs w:val="15"/>
          <w:vertAlign w:val="superscript"/>
          <w:lang w:val="vi-VN"/>
        </w:rPr>
        <w:t>3</w:t>
      </w:r>
      <w:r w:rsidRPr="00CC07C5">
        <w:rPr>
          <w:rFonts w:ascii="Helvetica" w:eastAsia="Times New Roman" w:hAnsi="Helvetica" w:cs="Helvetica"/>
          <w:color w:val="000000" w:themeColor="text1"/>
          <w:sz w:val="20"/>
          <w:szCs w:val="20"/>
          <w:lang w:val="vi-VN"/>
        </w:rPr>
        <w:t>.</w:t>
      </w:r>
    </w:p>
    <w:p w:rsidR="00CC07C5" w:rsidRPr="00CC07C5" w:rsidRDefault="00CC07C5" w:rsidP="00CC07C5">
      <w:pPr>
        <w:shd w:val="clear" w:color="auto" w:fill="FFFFFF"/>
        <w:spacing w:before="120" w:after="300" w:line="240" w:lineRule="auto"/>
        <w:ind w:firstLine="0"/>
        <w:jc w:val="center"/>
        <w:rPr>
          <w:rFonts w:ascii="Helvetica" w:eastAsia="Times New Roman" w:hAnsi="Helvetica" w:cs="Helvetica"/>
          <w:color w:val="000000" w:themeColor="text1"/>
          <w:sz w:val="21"/>
          <w:szCs w:val="21"/>
        </w:rPr>
      </w:pPr>
      <w:r w:rsidRPr="00CC07C5">
        <w:rPr>
          <w:rFonts w:ascii="Helvetica" w:eastAsia="Times New Roman" w:hAnsi="Helvetica" w:cs="Helvetica"/>
          <w:noProof/>
          <w:color w:val="000000" w:themeColor="text1"/>
          <w:sz w:val="20"/>
          <w:szCs w:val="20"/>
        </w:rPr>
        <w:drawing>
          <wp:inline distT="0" distB="0" distL="0" distR="0" wp14:anchorId="2E7FF1EA" wp14:editId="7D705753">
            <wp:extent cx="2638425" cy="2447925"/>
            <wp:effectExtent l="0" t="0" r="9525" b="9525"/>
            <wp:docPr id="7" name="Picture 7" descr="https://vanbanphapluat.co/data/2017/08/283965/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anbanphapluat.co/data/2017/08/283965/image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2447925"/>
                    </a:xfrm>
                    <a:prstGeom prst="rect">
                      <a:avLst/>
                    </a:prstGeom>
                    <a:noFill/>
                    <a:ln>
                      <a:noFill/>
                    </a:ln>
                  </pic:spPr>
                </pic:pic>
              </a:graphicData>
            </a:graphic>
          </wp:inline>
        </w:drawing>
      </w:r>
    </w:p>
    <w:p w:rsidR="00CC07C5" w:rsidRPr="00CC07C5" w:rsidRDefault="00CC07C5" w:rsidP="00CC07C5">
      <w:pPr>
        <w:shd w:val="clear" w:color="auto" w:fill="FFFFFF"/>
        <w:spacing w:before="120" w:after="300" w:line="240" w:lineRule="auto"/>
        <w:ind w:firstLine="0"/>
        <w:jc w:val="center"/>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rPr>
        <w:t>Mặt cắt A-A</w:t>
      </w:r>
    </w:p>
    <w:p w:rsidR="00CC07C5" w:rsidRPr="00CC07C5" w:rsidRDefault="00CC07C5" w:rsidP="00CC07C5">
      <w:pPr>
        <w:shd w:val="clear" w:color="auto" w:fill="FFFFFF"/>
        <w:spacing w:before="120" w:after="300" w:line="240" w:lineRule="auto"/>
        <w:ind w:firstLine="0"/>
        <w:jc w:val="center"/>
        <w:rPr>
          <w:rFonts w:ascii="Helvetica" w:eastAsia="Times New Roman" w:hAnsi="Helvetica" w:cs="Helvetica"/>
          <w:color w:val="000000" w:themeColor="text1"/>
          <w:sz w:val="21"/>
          <w:szCs w:val="21"/>
        </w:rPr>
      </w:pPr>
      <w:r w:rsidRPr="00CC07C5">
        <w:rPr>
          <w:rFonts w:ascii="Helvetica" w:eastAsia="Times New Roman" w:hAnsi="Helvetica" w:cs="Helvetica"/>
          <w:noProof/>
          <w:color w:val="000000" w:themeColor="text1"/>
          <w:sz w:val="20"/>
          <w:szCs w:val="20"/>
        </w:rPr>
        <w:lastRenderedPageBreak/>
        <w:drawing>
          <wp:inline distT="0" distB="0" distL="0" distR="0" wp14:anchorId="679ED780" wp14:editId="53BE4967">
            <wp:extent cx="2638425" cy="2152650"/>
            <wp:effectExtent l="0" t="0" r="9525" b="0"/>
            <wp:docPr id="6" name="Picture 6" descr="https://vanbanphapluat.co/data/2017/08/283965/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anbanphapluat.co/data/2017/08/283965/image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2152650"/>
                    </a:xfrm>
                    <a:prstGeom prst="rect">
                      <a:avLst/>
                    </a:prstGeom>
                    <a:noFill/>
                    <a:ln>
                      <a:noFill/>
                    </a:ln>
                  </pic:spPr>
                </pic:pic>
              </a:graphicData>
            </a:graphic>
          </wp:inline>
        </w:drawing>
      </w:r>
    </w:p>
    <w:p w:rsidR="00CC07C5" w:rsidRPr="00CC07C5" w:rsidRDefault="00CC07C5" w:rsidP="00CC07C5">
      <w:pPr>
        <w:shd w:val="clear" w:color="auto" w:fill="FFFFFF"/>
        <w:spacing w:before="120" w:after="300" w:line="240" w:lineRule="auto"/>
        <w:ind w:firstLine="0"/>
        <w:jc w:val="center"/>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Mặt bằng</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CHÚ D</w:t>
      </w:r>
      <w:r w:rsidRPr="00CC07C5">
        <w:rPr>
          <w:rFonts w:ascii="Helvetica" w:eastAsia="Times New Roman" w:hAnsi="Helvetica" w:cs="Helvetica"/>
          <w:b/>
          <w:bCs/>
          <w:color w:val="000000" w:themeColor="text1"/>
          <w:sz w:val="20"/>
          <w:szCs w:val="20"/>
        </w:rPr>
        <w:t>Ẫ</w:t>
      </w:r>
      <w:r w:rsidRPr="00CC07C5">
        <w:rPr>
          <w:rFonts w:ascii="Helvetica" w:eastAsia="Times New Roman" w:hAnsi="Helvetica" w:cs="Helvetica"/>
          <w:b/>
          <w:bCs/>
          <w:color w:val="000000" w:themeColor="text1"/>
          <w:sz w:val="20"/>
          <w:szCs w:val="20"/>
          <w:lang w:val="vi-VN"/>
        </w:rPr>
        <w:t>N:</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1 đầu chờ nối với ống vào D150;</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2 đầu chờ nối với </w:t>
      </w:r>
      <w:r w:rsidRPr="00CC07C5">
        <w:rPr>
          <w:rFonts w:ascii="Helvetica" w:eastAsia="Times New Roman" w:hAnsi="Helvetica" w:cs="Helvetica"/>
          <w:color w:val="000000" w:themeColor="text1"/>
          <w:sz w:val="20"/>
          <w:szCs w:val="20"/>
        </w:rPr>
        <w:t>ố</w:t>
      </w:r>
      <w:r w:rsidRPr="00CC07C5">
        <w:rPr>
          <w:rFonts w:ascii="Helvetica" w:eastAsia="Times New Roman" w:hAnsi="Helvetica" w:cs="Helvetica"/>
          <w:color w:val="000000" w:themeColor="text1"/>
          <w:sz w:val="20"/>
          <w:szCs w:val="20"/>
          <w:lang w:val="vi-VN"/>
        </w:rPr>
        <w:t>ng th</w:t>
      </w:r>
      <w:r w:rsidRPr="00CC07C5">
        <w:rPr>
          <w:rFonts w:ascii="Helvetica" w:eastAsia="Times New Roman" w:hAnsi="Helvetica" w:cs="Helvetica"/>
          <w:color w:val="000000" w:themeColor="text1"/>
          <w:sz w:val="20"/>
          <w:szCs w:val="20"/>
        </w:rPr>
        <w:t>ô</w:t>
      </w:r>
      <w:r w:rsidRPr="00CC07C5">
        <w:rPr>
          <w:rFonts w:ascii="Helvetica" w:eastAsia="Times New Roman" w:hAnsi="Helvetica" w:cs="Helvetica"/>
          <w:color w:val="000000" w:themeColor="text1"/>
          <w:sz w:val="20"/>
          <w:szCs w:val="20"/>
          <w:lang w:val="vi-VN"/>
        </w:rPr>
        <w:t>ng hơi D32;</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3 đầu ch</w:t>
      </w:r>
      <w:r w:rsidRPr="00CC07C5">
        <w:rPr>
          <w:rFonts w:ascii="Helvetica" w:eastAsia="Times New Roman" w:hAnsi="Helvetica" w:cs="Helvetica"/>
          <w:color w:val="000000" w:themeColor="text1"/>
          <w:sz w:val="20"/>
          <w:szCs w:val="20"/>
        </w:rPr>
        <w:t>ờ</w:t>
      </w:r>
      <w:r w:rsidRPr="00CC07C5">
        <w:rPr>
          <w:rFonts w:ascii="Helvetica" w:eastAsia="Times New Roman" w:hAnsi="Helvetica" w:cs="Helvetica"/>
          <w:color w:val="000000" w:themeColor="text1"/>
          <w:sz w:val="20"/>
          <w:szCs w:val="20"/>
          <w:lang w:val="vi-VN"/>
        </w:rPr>
        <w:t> nối với ống ra D150;</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i/>
          <w:iCs/>
          <w:color w:val="000000" w:themeColor="text1"/>
          <w:sz w:val="20"/>
          <w:szCs w:val="20"/>
          <w:lang w:val="vi-VN"/>
        </w:rPr>
        <w:t>L</w:t>
      </w:r>
      <w:r w:rsidRPr="00CC07C5">
        <w:rPr>
          <w:rFonts w:ascii="Helvetica" w:eastAsia="Times New Roman" w:hAnsi="Helvetica" w:cs="Helvetica"/>
          <w:color w:val="000000" w:themeColor="text1"/>
          <w:sz w:val="20"/>
          <w:szCs w:val="20"/>
          <w:lang w:val="vi-VN"/>
        </w:rPr>
        <w:t> chiều d</w:t>
      </w:r>
      <w:r w:rsidRPr="00CC07C5">
        <w:rPr>
          <w:rFonts w:ascii="Helvetica" w:eastAsia="Times New Roman" w:hAnsi="Helvetica" w:cs="Helvetica"/>
          <w:color w:val="000000" w:themeColor="text1"/>
          <w:sz w:val="20"/>
          <w:szCs w:val="20"/>
        </w:rPr>
        <w:t>à</w:t>
      </w:r>
      <w:r w:rsidRPr="00CC07C5">
        <w:rPr>
          <w:rFonts w:ascii="Helvetica" w:eastAsia="Times New Roman" w:hAnsi="Helvetica" w:cs="Helvetica"/>
          <w:color w:val="000000" w:themeColor="text1"/>
          <w:sz w:val="20"/>
          <w:szCs w:val="20"/>
          <w:lang w:val="vi-VN"/>
        </w:rPr>
        <w:t>i;</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i/>
          <w:iCs/>
          <w:color w:val="000000" w:themeColor="text1"/>
          <w:sz w:val="20"/>
          <w:szCs w:val="20"/>
        </w:rPr>
        <w:t>B</w:t>
      </w:r>
      <w:r w:rsidRPr="00CC07C5">
        <w:rPr>
          <w:rFonts w:ascii="Helvetica" w:eastAsia="Times New Roman" w:hAnsi="Helvetica" w:cs="Helvetica"/>
          <w:color w:val="000000" w:themeColor="text1"/>
          <w:sz w:val="20"/>
          <w:szCs w:val="20"/>
          <w:lang w:val="vi-VN"/>
        </w:rPr>
        <w:t> chiều rộng;</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i/>
          <w:iCs/>
          <w:color w:val="000000" w:themeColor="text1"/>
          <w:sz w:val="20"/>
          <w:szCs w:val="20"/>
          <w:lang w:val="vi-VN"/>
        </w:rPr>
        <w:t>H</w:t>
      </w:r>
      <w:r w:rsidRPr="00CC07C5">
        <w:rPr>
          <w:rFonts w:ascii="Helvetica" w:eastAsia="Times New Roman" w:hAnsi="Helvetica" w:cs="Helvetica"/>
          <w:color w:val="000000" w:themeColor="text1"/>
          <w:sz w:val="20"/>
          <w:szCs w:val="20"/>
          <w:lang w:val="vi-VN"/>
        </w:rPr>
        <w:t> chiều cao;</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i/>
          <w:iCs/>
          <w:color w:val="000000" w:themeColor="text1"/>
          <w:sz w:val="20"/>
          <w:szCs w:val="20"/>
          <w:lang w:val="vi-VN"/>
        </w:rPr>
        <w:t>d</w:t>
      </w:r>
      <w:r w:rsidRPr="00CC07C5">
        <w:rPr>
          <w:rFonts w:ascii="Helvetica" w:eastAsia="Times New Roman" w:hAnsi="Helvetica" w:cs="Helvetica"/>
          <w:i/>
          <w:iCs/>
          <w:color w:val="000000" w:themeColor="text1"/>
          <w:sz w:val="20"/>
          <w:szCs w:val="20"/>
          <w:vertAlign w:val="subscript"/>
        </w:rPr>
        <w:t>t</w:t>
      </w:r>
      <w:r w:rsidRPr="00CC07C5">
        <w:rPr>
          <w:rFonts w:ascii="Helvetica" w:eastAsia="Times New Roman" w:hAnsi="Helvetica" w:cs="Helvetica"/>
          <w:color w:val="000000" w:themeColor="text1"/>
          <w:sz w:val="20"/>
          <w:szCs w:val="20"/>
          <w:lang w:val="vi-VN"/>
        </w:rPr>
        <w:t> chiều dày thành;</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i/>
          <w:iCs/>
          <w:color w:val="000000" w:themeColor="text1"/>
          <w:sz w:val="20"/>
          <w:szCs w:val="20"/>
          <w:lang w:val="vi-VN"/>
        </w:rPr>
        <w:t>d</w:t>
      </w:r>
      <w:r w:rsidRPr="00CC07C5">
        <w:rPr>
          <w:rFonts w:ascii="Helvetica" w:eastAsia="Times New Roman" w:hAnsi="Helvetica" w:cs="Helvetica"/>
          <w:i/>
          <w:iCs/>
          <w:color w:val="000000" w:themeColor="text1"/>
          <w:sz w:val="15"/>
          <w:szCs w:val="15"/>
          <w:vertAlign w:val="subscript"/>
          <w:lang w:val="vi-VN"/>
        </w:rPr>
        <w:t>d</w:t>
      </w:r>
      <w:r w:rsidRPr="00CC07C5">
        <w:rPr>
          <w:rFonts w:ascii="Helvetica" w:eastAsia="Times New Roman" w:hAnsi="Helvetica" w:cs="Helvetica"/>
          <w:color w:val="000000" w:themeColor="text1"/>
          <w:sz w:val="20"/>
          <w:szCs w:val="20"/>
          <w:lang w:val="vi-VN"/>
        </w:rPr>
        <w:t> chiều dày đáy;</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i/>
          <w:iCs/>
          <w:color w:val="000000" w:themeColor="text1"/>
          <w:sz w:val="20"/>
          <w:szCs w:val="20"/>
        </w:rPr>
        <w:t>d</w:t>
      </w:r>
      <w:r w:rsidRPr="00CC07C5">
        <w:rPr>
          <w:rFonts w:ascii="Helvetica" w:eastAsia="Times New Roman" w:hAnsi="Helvetica" w:cs="Helvetica"/>
          <w:i/>
          <w:iCs/>
          <w:color w:val="000000" w:themeColor="text1"/>
          <w:sz w:val="15"/>
          <w:szCs w:val="15"/>
          <w:vertAlign w:val="subscript"/>
        </w:rPr>
        <w:t>n</w:t>
      </w:r>
      <w:r w:rsidRPr="00CC07C5">
        <w:rPr>
          <w:rFonts w:ascii="Helvetica" w:eastAsia="Times New Roman" w:hAnsi="Helvetica" w:cs="Helvetica"/>
          <w:color w:val="000000" w:themeColor="text1"/>
          <w:sz w:val="20"/>
          <w:szCs w:val="20"/>
          <w:lang w:val="vi-VN"/>
        </w:rPr>
        <w:t> chiều dày nắp;</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i/>
          <w:iCs/>
          <w:color w:val="000000" w:themeColor="text1"/>
          <w:sz w:val="20"/>
          <w:szCs w:val="20"/>
          <w:lang w:val="vi-VN"/>
        </w:rPr>
        <w:t>K</w:t>
      </w:r>
      <w:r w:rsidRPr="00CC07C5">
        <w:rPr>
          <w:rFonts w:ascii="Helvetica" w:eastAsia="Times New Roman" w:hAnsi="Helvetica" w:cs="Helvetica"/>
          <w:color w:val="000000" w:themeColor="text1"/>
          <w:sz w:val="20"/>
          <w:szCs w:val="20"/>
          <w:lang w:val="vi-VN"/>
        </w:rPr>
        <w:t> chiều cao lưu không;</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i/>
          <w:iCs/>
          <w:color w:val="000000" w:themeColor="text1"/>
          <w:sz w:val="20"/>
          <w:szCs w:val="20"/>
          <w:lang w:val="vi-VN"/>
        </w:rPr>
        <w:t>N</w:t>
      </w:r>
      <w:r w:rsidRPr="00CC07C5">
        <w:rPr>
          <w:rFonts w:ascii="Helvetica" w:eastAsia="Times New Roman" w:hAnsi="Helvetica" w:cs="Helvetica"/>
          <w:color w:val="000000" w:themeColor="text1"/>
          <w:sz w:val="20"/>
          <w:szCs w:val="20"/>
          <w:lang w:val="vi-VN"/>
        </w:rPr>
        <w:t> chiều s</w:t>
      </w:r>
      <w:r w:rsidRPr="00CC07C5">
        <w:rPr>
          <w:rFonts w:ascii="Helvetica" w:eastAsia="Times New Roman" w:hAnsi="Helvetica" w:cs="Helvetica"/>
          <w:color w:val="000000" w:themeColor="text1"/>
          <w:sz w:val="20"/>
          <w:szCs w:val="20"/>
        </w:rPr>
        <w:t>â</w:t>
      </w:r>
      <w:r w:rsidRPr="00CC07C5">
        <w:rPr>
          <w:rFonts w:ascii="Helvetica" w:eastAsia="Times New Roman" w:hAnsi="Helvetica" w:cs="Helvetica"/>
          <w:color w:val="000000" w:themeColor="text1"/>
          <w:sz w:val="20"/>
          <w:szCs w:val="20"/>
          <w:lang w:val="vi-VN"/>
        </w:rPr>
        <w:t>u miệng vào và miệng ra;</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i/>
          <w:iCs/>
          <w:color w:val="000000" w:themeColor="text1"/>
          <w:sz w:val="20"/>
          <w:szCs w:val="20"/>
          <w:lang w:val="vi-VN"/>
        </w:rPr>
        <w:t>M</w:t>
      </w:r>
      <w:r w:rsidRPr="00CC07C5">
        <w:rPr>
          <w:rFonts w:ascii="Helvetica" w:eastAsia="Times New Roman" w:hAnsi="Helvetica" w:cs="Helvetica"/>
          <w:color w:val="000000" w:themeColor="text1"/>
          <w:sz w:val="20"/>
          <w:szCs w:val="20"/>
          <w:lang w:val="vi-VN"/>
        </w:rPr>
        <w:t> chiều sâu lớp nước.</w:t>
      </w:r>
    </w:p>
    <w:p w:rsidR="00CC07C5" w:rsidRPr="00CC07C5" w:rsidRDefault="00CC07C5" w:rsidP="00CC07C5">
      <w:pPr>
        <w:shd w:val="clear" w:color="auto" w:fill="FFFFFF"/>
        <w:spacing w:before="120" w:after="300" w:line="240" w:lineRule="auto"/>
        <w:ind w:firstLine="0"/>
        <w:jc w:val="center"/>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Hình 1 - Bể tự hoại một ngăn</w:t>
      </w:r>
    </w:p>
    <w:p w:rsidR="00CC07C5" w:rsidRPr="00CC07C5" w:rsidRDefault="00CC07C5" w:rsidP="00CC07C5">
      <w:pPr>
        <w:shd w:val="clear" w:color="auto" w:fill="FFFFFF"/>
        <w:spacing w:before="120" w:after="300" w:line="240" w:lineRule="auto"/>
        <w:ind w:firstLine="0"/>
        <w:jc w:val="center"/>
        <w:rPr>
          <w:rFonts w:ascii="Helvetica" w:eastAsia="Times New Roman" w:hAnsi="Helvetica" w:cs="Helvetica"/>
          <w:color w:val="000000" w:themeColor="text1"/>
          <w:sz w:val="21"/>
          <w:szCs w:val="21"/>
        </w:rPr>
      </w:pPr>
      <w:r w:rsidRPr="00CC07C5">
        <w:rPr>
          <w:rFonts w:ascii="Helvetica" w:eastAsia="Times New Roman" w:hAnsi="Helvetica" w:cs="Helvetica"/>
          <w:b/>
          <w:bCs/>
          <w:noProof/>
          <w:color w:val="000000" w:themeColor="text1"/>
          <w:sz w:val="20"/>
          <w:szCs w:val="20"/>
        </w:rPr>
        <w:lastRenderedPageBreak/>
        <w:drawing>
          <wp:inline distT="0" distB="0" distL="0" distR="0" wp14:anchorId="552134AF" wp14:editId="75EEFF0E">
            <wp:extent cx="3181350" cy="2857500"/>
            <wp:effectExtent l="0" t="0" r="0" b="0"/>
            <wp:docPr id="5" name="Picture 5" descr="https://vanbanphapluat.co/data/2017/08/283965/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anbanphapluat.co/data/2017/08/283965/image0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0" cy="2857500"/>
                    </a:xfrm>
                    <a:prstGeom prst="rect">
                      <a:avLst/>
                    </a:prstGeom>
                    <a:noFill/>
                    <a:ln>
                      <a:noFill/>
                    </a:ln>
                  </pic:spPr>
                </pic:pic>
              </a:graphicData>
            </a:graphic>
          </wp:inline>
        </w:drawing>
      </w:r>
    </w:p>
    <w:p w:rsidR="00CC07C5" w:rsidRPr="00CC07C5" w:rsidRDefault="00CC07C5" w:rsidP="00CC07C5">
      <w:pPr>
        <w:shd w:val="clear" w:color="auto" w:fill="FFFFFF"/>
        <w:spacing w:before="120" w:after="300" w:line="240" w:lineRule="auto"/>
        <w:ind w:firstLine="0"/>
        <w:jc w:val="center"/>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rPr>
        <w:t>Mặt cắt A-A</w:t>
      </w:r>
    </w:p>
    <w:p w:rsidR="00CC07C5" w:rsidRPr="00CC07C5" w:rsidRDefault="00CC07C5" w:rsidP="00CC07C5">
      <w:pPr>
        <w:shd w:val="clear" w:color="auto" w:fill="FFFFFF"/>
        <w:spacing w:before="120" w:after="300" w:line="240" w:lineRule="auto"/>
        <w:ind w:firstLine="0"/>
        <w:jc w:val="center"/>
        <w:rPr>
          <w:rFonts w:ascii="Helvetica" w:eastAsia="Times New Roman" w:hAnsi="Helvetica" w:cs="Helvetica"/>
          <w:color w:val="000000" w:themeColor="text1"/>
          <w:sz w:val="21"/>
          <w:szCs w:val="21"/>
        </w:rPr>
      </w:pPr>
      <w:r w:rsidRPr="00CC07C5">
        <w:rPr>
          <w:rFonts w:ascii="Helvetica" w:eastAsia="Times New Roman" w:hAnsi="Helvetica" w:cs="Helvetica"/>
          <w:noProof/>
          <w:color w:val="000000" w:themeColor="text1"/>
          <w:sz w:val="20"/>
          <w:szCs w:val="20"/>
        </w:rPr>
        <w:drawing>
          <wp:inline distT="0" distB="0" distL="0" distR="0" wp14:anchorId="5A8B62D7" wp14:editId="305BAF18">
            <wp:extent cx="3190875" cy="2085975"/>
            <wp:effectExtent l="0" t="0" r="9525" b="9525"/>
            <wp:docPr id="4" name="Picture 4" descr="https://vanbanphapluat.co/data/2017/08/283965/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anbanphapluat.co/data/2017/08/283965/image0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2085975"/>
                    </a:xfrm>
                    <a:prstGeom prst="rect">
                      <a:avLst/>
                    </a:prstGeom>
                    <a:noFill/>
                    <a:ln>
                      <a:noFill/>
                    </a:ln>
                  </pic:spPr>
                </pic:pic>
              </a:graphicData>
            </a:graphic>
          </wp:inline>
        </w:drawing>
      </w:r>
    </w:p>
    <w:p w:rsidR="00CC07C5" w:rsidRPr="00CC07C5" w:rsidRDefault="00CC07C5" w:rsidP="00CC07C5">
      <w:pPr>
        <w:shd w:val="clear" w:color="auto" w:fill="FFFFFF"/>
        <w:spacing w:before="120" w:after="300" w:line="240" w:lineRule="auto"/>
        <w:ind w:firstLine="0"/>
        <w:jc w:val="center"/>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Mặt bằng</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CHÚ DẪN:</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1 đ</w:t>
      </w:r>
      <w:r w:rsidRPr="00CC07C5">
        <w:rPr>
          <w:rFonts w:ascii="Helvetica" w:eastAsia="Times New Roman" w:hAnsi="Helvetica" w:cs="Helvetica"/>
          <w:color w:val="000000" w:themeColor="text1"/>
          <w:sz w:val="20"/>
          <w:szCs w:val="20"/>
        </w:rPr>
        <w:t>ầ</w:t>
      </w:r>
      <w:r w:rsidRPr="00CC07C5">
        <w:rPr>
          <w:rFonts w:ascii="Helvetica" w:eastAsia="Times New Roman" w:hAnsi="Helvetica" w:cs="Helvetica"/>
          <w:color w:val="000000" w:themeColor="text1"/>
          <w:sz w:val="20"/>
          <w:szCs w:val="20"/>
          <w:lang w:val="vi-VN"/>
        </w:rPr>
        <w:t>u chờ nối với ống vào D150;</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2 đầu chờ nối với ống thông hơi D32;</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3 đầu chờ nối với ống ra D150;</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4 vách ngăn;</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5 lỗ thông nước </w:t>
      </w:r>
      <w:r w:rsidRPr="00CC07C5">
        <w:rPr>
          <w:rFonts w:ascii="Helvetica" w:eastAsia="Times New Roman" w:hAnsi="Helvetica" w:cs="Helvetica"/>
          <w:color w:val="000000" w:themeColor="text1"/>
          <w:sz w:val="20"/>
          <w:szCs w:val="20"/>
        </w:rPr>
        <w:t>t</w:t>
      </w:r>
      <w:r w:rsidRPr="00CC07C5">
        <w:rPr>
          <w:rFonts w:ascii="Helvetica" w:eastAsia="Times New Roman" w:hAnsi="Helvetica" w:cs="Helvetica"/>
          <w:color w:val="000000" w:themeColor="text1"/>
          <w:sz w:val="20"/>
          <w:szCs w:val="20"/>
          <w:lang w:val="vi-VN"/>
        </w:rPr>
        <w:t>ròn D150 hoặc vuông 150 mm </w:t>
      </w:r>
      <w:r w:rsidRPr="00CC07C5">
        <w:rPr>
          <w:rFonts w:ascii="Helvetica" w:eastAsia="Times New Roman" w:hAnsi="Helvetica" w:cs="Helvetica"/>
          <w:color w:val="000000" w:themeColor="text1"/>
          <w:sz w:val="20"/>
          <w:szCs w:val="20"/>
        </w:rPr>
        <w:t>x</w:t>
      </w:r>
      <w:r w:rsidRPr="00CC07C5">
        <w:rPr>
          <w:rFonts w:ascii="Helvetica" w:eastAsia="Times New Roman" w:hAnsi="Helvetica" w:cs="Helvetica"/>
          <w:color w:val="000000" w:themeColor="text1"/>
          <w:sz w:val="20"/>
          <w:szCs w:val="20"/>
          <w:lang w:val="vi-VN"/>
        </w:rPr>
        <w:t> 150 mm;</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6 lỗ thông hơi gi</w:t>
      </w:r>
      <w:r w:rsidRPr="00CC07C5">
        <w:rPr>
          <w:rFonts w:ascii="Helvetica" w:eastAsia="Times New Roman" w:hAnsi="Helvetica" w:cs="Helvetica"/>
          <w:color w:val="000000" w:themeColor="text1"/>
          <w:sz w:val="20"/>
          <w:szCs w:val="20"/>
        </w:rPr>
        <w:t>ữ</w:t>
      </w:r>
      <w:r w:rsidRPr="00CC07C5">
        <w:rPr>
          <w:rFonts w:ascii="Helvetica" w:eastAsia="Times New Roman" w:hAnsi="Helvetica" w:cs="Helvetica"/>
          <w:color w:val="000000" w:themeColor="text1"/>
          <w:sz w:val="20"/>
          <w:szCs w:val="20"/>
          <w:lang w:val="vi-VN"/>
        </w:rPr>
        <w:t>a các ngăn tròn D40 hoặc vuông 40 mm </w:t>
      </w:r>
      <w:r w:rsidRPr="00CC07C5">
        <w:rPr>
          <w:rFonts w:ascii="Helvetica" w:eastAsia="Times New Roman" w:hAnsi="Helvetica" w:cs="Helvetica"/>
          <w:color w:val="000000" w:themeColor="text1"/>
          <w:sz w:val="20"/>
          <w:szCs w:val="20"/>
        </w:rPr>
        <w:t>x</w:t>
      </w:r>
      <w:r w:rsidRPr="00CC07C5">
        <w:rPr>
          <w:rFonts w:ascii="Helvetica" w:eastAsia="Times New Roman" w:hAnsi="Helvetica" w:cs="Helvetica"/>
          <w:color w:val="000000" w:themeColor="text1"/>
          <w:sz w:val="20"/>
          <w:szCs w:val="20"/>
          <w:lang w:val="vi-VN"/>
        </w:rPr>
        <w:t> 40 mm;</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lastRenderedPageBreak/>
        <w:t>7 ống đ</w:t>
      </w:r>
      <w:r w:rsidRPr="00CC07C5">
        <w:rPr>
          <w:rFonts w:ascii="Helvetica" w:eastAsia="Times New Roman" w:hAnsi="Helvetica" w:cs="Helvetica"/>
          <w:color w:val="000000" w:themeColor="text1"/>
          <w:sz w:val="20"/>
          <w:szCs w:val="20"/>
        </w:rPr>
        <w:t>ể</w:t>
      </w:r>
      <w:r w:rsidRPr="00CC07C5">
        <w:rPr>
          <w:rFonts w:ascii="Helvetica" w:eastAsia="Times New Roman" w:hAnsi="Helvetica" w:cs="Helvetica"/>
          <w:color w:val="000000" w:themeColor="text1"/>
          <w:sz w:val="20"/>
          <w:szCs w:val="20"/>
          <w:lang w:val="vi-VN"/>
        </w:rPr>
        <w:t> hút cặn D100;</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i/>
          <w:iCs/>
          <w:color w:val="000000" w:themeColor="text1"/>
          <w:sz w:val="20"/>
          <w:szCs w:val="20"/>
          <w:lang w:val="vi-VN"/>
        </w:rPr>
        <w:t>L</w:t>
      </w:r>
      <w:r w:rsidRPr="00CC07C5">
        <w:rPr>
          <w:rFonts w:ascii="Helvetica" w:eastAsia="Times New Roman" w:hAnsi="Helvetica" w:cs="Helvetica"/>
          <w:i/>
          <w:iCs/>
          <w:color w:val="000000" w:themeColor="text1"/>
          <w:sz w:val="20"/>
          <w:szCs w:val="20"/>
          <w:vertAlign w:val="subscript"/>
        </w:rPr>
        <w:t>1</w:t>
      </w:r>
      <w:r w:rsidRPr="00CC07C5">
        <w:rPr>
          <w:rFonts w:ascii="Helvetica" w:eastAsia="Times New Roman" w:hAnsi="Helvetica" w:cs="Helvetica"/>
          <w:i/>
          <w:iCs/>
          <w:color w:val="000000" w:themeColor="text1"/>
          <w:sz w:val="20"/>
          <w:szCs w:val="20"/>
        </w:rPr>
        <w:t>,</w:t>
      </w:r>
      <w:r w:rsidRPr="00CC07C5">
        <w:rPr>
          <w:rFonts w:ascii="Helvetica" w:eastAsia="Times New Roman" w:hAnsi="Helvetica" w:cs="Helvetica"/>
          <w:i/>
          <w:iCs/>
          <w:color w:val="000000" w:themeColor="text1"/>
          <w:sz w:val="20"/>
          <w:szCs w:val="20"/>
          <w:lang w:val="vi-VN"/>
        </w:rPr>
        <w:t> L</w:t>
      </w:r>
      <w:r w:rsidRPr="00CC07C5">
        <w:rPr>
          <w:rFonts w:ascii="Helvetica" w:eastAsia="Times New Roman" w:hAnsi="Helvetica" w:cs="Helvetica"/>
          <w:i/>
          <w:iCs/>
          <w:color w:val="000000" w:themeColor="text1"/>
          <w:sz w:val="20"/>
          <w:szCs w:val="20"/>
          <w:vertAlign w:val="subscript"/>
        </w:rPr>
        <w:t>2</w:t>
      </w:r>
      <w:r w:rsidRPr="00CC07C5">
        <w:rPr>
          <w:rFonts w:ascii="Helvetica" w:eastAsia="Times New Roman" w:hAnsi="Helvetica" w:cs="Helvetica"/>
          <w:color w:val="000000" w:themeColor="text1"/>
          <w:sz w:val="20"/>
          <w:szCs w:val="20"/>
          <w:lang w:val="vi-VN"/>
        </w:rPr>
        <w:t> chiều dài ng</w:t>
      </w:r>
      <w:r w:rsidRPr="00CC07C5">
        <w:rPr>
          <w:rFonts w:ascii="Helvetica" w:eastAsia="Times New Roman" w:hAnsi="Helvetica" w:cs="Helvetica"/>
          <w:color w:val="000000" w:themeColor="text1"/>
          <w:sz w:val="20"/>
          <w:szCs w:val="20"/>
        </w:rPr>
        <w:t>ă</w:t>
      </w:r>
      <w:r w:rsidRPr="00CC07C5">
        <w:rPr>
          <w:rFonts w:ascii="Helvetica" w:eastAsia="Times New Roman" w:hAnsi="Helvetica" w:cs="Helvetica"/>
          <w:color w:val="000000" w:themeColor="text1"/>
          <w:sz w:val="20"/>
          <w:szCs w:val="20"/>
          <w:lang w:val="vi-VN"/>
        </w:rPr>
        <w:t>n thứ nhất, ngăn thứ 2;</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i/>
          <w:iCs/>
          <w:color w:val="000000" w:themeColor="text1"/>
          <w:sz w:val="20"/>
          <w:szCs w:val="20"/>
          <w:lang w:val="vi-VN"/>
        </w:rPr>
        <w:t>B</w:t>
      </w:r>
      <w:r w:rsidRPr="00CC07C5">
        <w:rPr>
          <w:rFonts w:ascii="Helvetica" w:eastAsia="Times New Roman" w:hAnsi="Helvetica" w:cs="Helvetica"/>
          <w:color w:val="000000" w:themeColor="text1"/>
          <w:sz w:val="20"/>
          <w:szCs w:val="20"/>
          <w:lang w:val="vi-VN"/>
        </w:rPr>
        <w:t> chiều rộng.</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i/>
          <w:iCs/>
          <w:color w:val="000000" w:themeColor="text1"/>
          <w:sz w:val="20"/>
          <w:szCs w:val="20"/>
          <w:lang w:val="vi-VN"/>
        </w:rPr>
        <w:t>H</w:t>
      </w:r>
      <w:r w:rsidRPr="00CC07C5">
        <w:rPr>
          <w:rFonts w:ascii="Helvetica" w:eastAsia="Times New Roman" w:hAnsi="Helvetica" w:cs="Helvetica"/>
          <w:color w:val="000000" w:themeColor="text1"/>
          <w:sz w:val="20"/>
          <w:szCs w:val="20"/>
          <w:lang w:val="vi-VN"/>
        </w:rPr>
        <w:t> chiều cao;</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i/>
          <w:iCs/>
          <w:color w:val="000000" w:themeColor="text1"/>
          <w:sz w:val="20"/>
          <w:szCs w:val="20"/>
          <w:lang w:val="vi-VN"/>
        </w:rPr>
        <w:t>d</w:t>
      </w:r>
      <w:r w:rsidRPr="00CC07C5">
        <w:rPr>
          <w:rFonts w:ascii="Helvetica" w:eastAsia="Times New Roman" w:hAnsi="Helvetica" w:cs="Helvetica"/>
          <w:i/>
          <w:iCs/>
          <w:color w:val="000000" w:themeColor="text1"/>
          <w:sz w:val="15"/>
          <w:szCs w:val="15"/>
          <w:vertAlign w:val="subscript"/>
          <w:lang w:val="vi-VN"/>
        </w:rPr>
        <w:t>t</w:t>
      </w:r>
      <w:r w:rsidRPr="00CC07C5">
        <w:rPr>
          <w:rFonts w:ascii="Helvetica" w:eastAsia="Times New Roman" w:hAnsi="Helvetica" w:cs="Helvetica"/>
          <w:color w:val="000000" w:themeColor="text1"/>
          <w:sz w:val="20"/>
          <w:szCs w:val="20"/>
          <w:lang w:val="vi-VN"/>
        </w:rPr>
        <w:t> chiều dày thành;</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i/>
          <w:iCs/>
          <w:color w:val="000000" w:themeColor="text1"/>
          <w:sz w:val="20"/>
          <w:szCs w:val="20"/>
          <w:lang w:val="vi-VN"/>
        </w:rPr>
        <w:t>d</w:t>
      </w:r>
      <w:r w:rsidRPr="00CC07C5">
        <w:rPr>
          <w:rFonts w:ascii="Helvetica" w:eastAsia="Times New Roman" w:hAnsi="Helvetica" w:cs="Helvetica"/>
          <w:i/>
          <w:iCs/>
          <w:color w:val="000000" w:themeColor="text1"/>
          <w:sz w:val="15"/>
          <w:szCs w:val="15"/>
          <w:vertAlign w:val="subscript"/>
          <w:lang w:val="vi-VN"/>
        </w:rPr>
        <w:t>d</w:t>
      </w:r>
      <w:r w:rsidRPr="00CC07C5">
        <w:rPr>
          <w:rFonts w:ascii="Helvetica" w:eastAsia="Times New Roman" w:hAnsi="Helvetica" w:cs="Helvetica"/>
          <w:color w:val="000000" w:themeColor="text1"/>
          <w:sz w:val="20"/>
          <w:szCs w:val="20"/>
          <w:lang w:val="vi-VN"/>
        </w:rPr>
        <w:t> chiều d</w:t>
      </w:r>
      <w:r w:rsidRPr="00CC07C5">
        <w:rPr>
          <w:rFonts w:ascii="Helvetica" w:eastAsia="Times New Roman" w:hAnsi="Helvetica" w:cs="Helvetica"/>
          <w:color w:val="000000" w:themeColor="text1"/>
          <w:sz w:val="20"/>
          <w:szCs w:val="20"/>
        </w:rPr>
        <w:t>à</w:t>
      </w:r>
      <w:r w:rsidRPr="00CC07C5">
        <w:rPr>
          <w:rFonts w:ascii="Helvetica" w:eastAsia="Times New Roman" w:hAnsi="Helvetica" w:cs="Helvetica"/>
          <w:color w:val="000000" w:themeColor="text1"/>
          <w:sz w:val="20"/>
          <w:szCs w:val="20"/>
          <w:lang w:val="vi-VN"/>
        </w:rPr>
        <w:t>y đáy;</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i/>
          <w:iCs/>
          <w:color w:val="000000" w:themeColor="text1"/>
          <w:sz w:val="20"/>
          <w:szCs w:val="20"/>
          <w:lang w:val="vi-VN"/>
        </w:rPr>
        <w:t>d</w:t>
      </w:r>
      <w:r w:rsidRPr="00CC07C5">
        <w:rPr>
          <w:rFonts w:ascii="Helvetica" w:eastAsia="Times New Roman" w:hAnsi="Helvetica" w:cs="Helvetica"/>
          <w:i/>
          <w:iCs/>
          <w:color w:val="000000" w:themeColor="text1"/>
          <w:sz w:val="20"/>
          <w:szCs w:val="20"/>
          <w:vertAlign w:val="subscript"/>
        </w:rPr>
        <w:t>n</w:t>
      </w:r>
      <w:r w:rsidRPr="00CC07C5">
        <w:rPr>
          <w:rFonts w:ascii="Helvetica" w:eastAsia="Times New Roman" w:hAnsi="Helvetica" w:cs="Helvetica"/>
          <w:color w:val="000000" w:themeColor="text1"/>
          <w:sz w:val="20"/>
          <w:szCs w:val="20"/>
          <w:lang w:val="vi-VN"/>
        </w:rPr>
        <w:t> chiều dày nắp;</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i/>
          <w:iCs/>
          <w:color w:val="000000" w:themeColor="text1"/>
          <w:sz w:val="20"/>
          <w:szCs w:val="20"/>
          <w:lang w:val="vi-VN"/>
        </w:rPr>
        <w:t>K</w:t>
      </w:r>
      <w:r w:rsidRPr="00CC07C5">
        <w:rPr>
          <w:rFonts w:ascii="Helvetica" w:eastAsia="Times New Roman" w:hAnsi="Helvetica" w:cs="Helvetica"/>
          <w:color w:val="000000" w:themeColor="text1"/>
          <w:sz w:val="20"/>
          <w:szCs w:val="20"/>
          <w:lang w:val="vi-VN"/>
        </w:rPr>
        <w:t> chi</w:t>
      </w:r>
      <w:r w:rsidRPr="00CC07C5">
        <w:rPr>
          <w:rFonts w:ascii="Helvetica" w:eastAsia="Times New Roman" w:hAnsi="Helvetica" w:cs="Helvetica"/>
          <w:color w:val="000000" w:themeColor="text1"/>
          <w:sz w:val="20"/>
          <w:szCs w:val="20"/>
        </w:rPr>
        <w:t>ề</w:t>
      </w:r>
      <w:r w:rsidRPr="00CC07C5">
        <w:rPr>
          <w:rFonts w:ascii="Helvetica" w:eastAsia="Times New Roman" w:hAnsi="Helvetica" w:cs="Helvetica"/>
          <w:color w:val="000000" w:themeColor="text1"/>
          <w:sz w:val="20"/>
          <w:szCs w:val="20"/>
          <w:lang w:val="vi-VN"/>
        </w:rPr>
        <w:t>u cao lưu không;</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i/>
          <w:iCs/>
          <w:color w:val="000000" w:themeColor="text1"/>
          <w:sz w:val="20"/>
          <w:szCs w:val="20"/>
          <w:lang w:val="vi-VN"/>
        </w:rPr>
        <w:t>N</w:t>
      </w:r>
      <w:r w:rsidRPr="00CC07C5">
        <w:rPr>
          <w:rFonts w:ascii="Helvetica" w:eastAsia="Times New Roman" w:hAnsi="Helvetica" w:cs="Helvetica"/>
          <w:color w:val="000000" w:themeColor="text1"/>
          <w:sz w:val="20"/>
          <w:szCs w:val="20"/>
          <w:lang w:val="vi-VN"/>
        </w:rPr>
        <w:t> chiều sâu miệng vào và miệng ra;</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i/>
          <w:iCs/>
          <w:color w:val="000000" w:themeColor="text1"/>
          <w:sz w:val="20"/>
          <w:szCs w:val="20"/>
          <w:lang w:val="vi-VN"/>
        </w:rPr>
        <w:t>M</w:t>
      </w:r>
      <w:r w:rsidRPr="00CC07C5">
        <w:rPr>
          <w:rFonts w:ascii="Helvetica" w:eastAsia="Times New Roman" w:hAnsi="Helvetica" w:cs="Helvetica"/>
          <w:color w:val="000000" w:themeColor="text1"/>
          <w:sz w:val="20"/>
          <w:szCs w:val="20"/>
          <w:lang w:val="vi-VN"/>
        </w:rPr>
        <w:t> chiều s</w:t>
      </w:r>
      <w:r w:rsidRPr="00CC07C5">
        <w:rPr>
          <w:rFonts w:ascii="Helvetica" w:eastAsia="Times New Roman" w:hAnsi="Helvetica" w:cs="Helvetica"/>
          <w:color w:val="000000" w:themeColor="text1"/>
          <w:sz w:val="20"/>
          <w:szCs w:val="20"/>
        </w:rPr>
        <w:t>â</w:t>
      </w:r>
      <w:r w:rsidRPr="00CC07C5">
        <w:rPr>
          <w:rFonts w:ascii="Helvetica" w:eastAsia="Times New Roman" w:hAnsi="Helvetica" w:cs="Helvetica"/>
          <w:color w:val="000000" w:themeColor="text1"/>
          <w:sz w:val="20"/>
          <w:szCs w:val="20"/>
          <w:lang w:val="vi-VN"/>
        </w:rPr>
        <w:t>u lớp nước.</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i/>
          <w:iCs/>
          <w:color w:val="000000" w:themeColor="text1"/>
          <w:sz w:val="20"/>
          <w:szCs w:val="20"/>
          <w:lang w:val="vi-VN"/>
        </w:rPr>
        <w:t>h</w:t>
      </w:r>
      <w:r w:rsidRPr="00CC07C5">
        <w:rPr>
          <w:rFonts w:ascii="Helvetica" w:eastAsia="Times New Roman" w:hAnsi="Helvetica" w:cs="Helvetica"/>
          <w:color w:val="000000" w:themeColor="text1"/>
          <w:sz w:val="20"/>
          <w:szCs w:val="20"/>
          <w:lang w:val="vi-VN"/>
        </w:rPr>
        <w:t> chiều cao miệng hút cặn.</w:t>
      </w:r>
    </w:p>
    <w:p w:rsidR="00CC07C5" w:rsidRPr="00CC07C5" w:rsidRDefault="00CC07C5" w:rsidP="00CC07C5">
      <w:pPr>
        <w:shd w:val="clear" w:color="auto" w:fill="FFFFFF"/>
        <w:spacing w:before="120" w:after="300" w:line="240" w:lineRule="auto"/>
        <w:ind w:firstLine="0"/>
        <w:jc w:val="center"/>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Hình 2 - Bể tự hoại 2 ngăn</w:t>
      </w:r>
    </w:p>
    <w:p w:rsidR="00CC07C5" w:rsidRPr="00CC07C5" w:rsidRDefault="00CC07C5" w:rsidP="00CC07C5">
      <w:pPr>
        <w:shd w:val="clear" w:color="auto" w:fill="FFFFFF"/>
        <w:spacing w:before="120" w:after="300" w:line="240" w:lineRule="auto"/>
        <w:ind w:firstLine="0"/>
        <w:jc w:val="center"/>
        <w:rPr>
          <w:rFonts w:ascii="Helvetica" w:eastAsia="Times New Roman" w:hAnsi="Helvetica" w:cs="Helvetica"/>
          <w:color w:val="000000" w:themeColor="text1"/>
          <w:sz w:val="21"/>
          <w:szCs w:val="21"/>
        </w:rPr>
      </w:pPr>
      <w:r w:rsidRPr="00CC07C5">
        <w:rPr>
          <w:rFonts w:ascii="Helvetica" w:eastAsia="Times New Roman" w:hAnsi="Helvetica" w:cs="Helvetica"/>
          <w:noProof/>
          <w:color w:val="000000" w:themeColor="text1"/>
          <w:sz w:val="20"/>
          <w:szCs w:val="20"/>
        </w:rPr>
        <w:drawing>
          <wp:inline distT="0" distB="0" distL="0" distR="0" wp14:anchorId="75013B7B" wp14:editId="4B53C370">
            <wp:extent cx="3295650" cy="2867025"/>
            <wp:effectExtent l="0" t="0" r="0" b="9525"/>
            <wp:docPr id="3" name="Picture 3" descr="https://vanbanphapluat.co/data/2017/08/283965/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anbanphapluat.co/data/2017/08/283965/image00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5650" cy="2867025"/>
                    </a:xfrm>
                    <a:prstGeom prst="rect">
                      <a:avLst/>
                    </a:prstGeom>
                    <a:noFill/>
                    <a:ln>
                      <a:noFill/>
                    </a:ln>
                  </pic:spPr>
                </pic:pic>
              </a:graphicData>
            </a:graphic>
          </wp:inline>
        </w:drawing>
      </w:r>
    </w:p>
    <w:p w:rsidR="00CC07C5" w:rsidRPr="00CC07C5" w:rsidRDefault="00CC07C5" w:rsidP="00CC07C5">
      <w:pPr>
        <w:shd w:val="clear" w:color="auto" w:fill="FFFFFF"/>
        <w:spacing w:before="120" w:after="300" w:line="240" w:lineRule="auto"/>
        <w:ind w:firstLine="0"/>
        <w:jc w:val="center"/>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rPr>
        <w:t>Mặt cắt A-A</w:t>
      </w:r>
    </w:p>
    <w:p w:rsidR="00CC07C5" w:rsidRPr="00CC07C5" w:rsidRDefault="00CC07C5" w:rsidP="00CC07C5">
      <w:pPr>
        <w:shd w:val="clear" w:color="auto" w:fill="FFFFFF"/>
        <w:spacing w:before="120" w:after="300" w:line="240" w:lineRule="auto"/>
        <w:ind w:firstLine="0"/>
        <w:jc w:val="center"/>
        <w:rPr>
          <w:rFonts w:ascii="Helvetica" w:eastAsia="Times New Roman" w:hAnsi="Helvetica" w:cs="Helvetica"/>
          <w:color w:val="000000" w:themeColor="text1"/>
          <w:sz w:val="21"/>
          <w:szCs w:val="21"/>
        </w:rPr>
      </w:pPr>
      <w:r w:rsidRPr="00CC07C5">
        <w:rPr>
          <w:rFonts w:ascii="Helvetica" w:eastAsia="Times New Roman" w:hAnsi="Helvetica" w:cs="Helvetica"/>
          <w:noProof/>
          <w:color w:val="000000" w:themeColor="text1"/>
          <w:sz w:val="20"/>
          <w:szCs w:val="20"/>
        </w:rPr>
        <w:lastRenderedPageBreak/>
        <w:drawing>
          <wp:inline distT="0" distB="0" distL="0" distR="0" wp14:anchorId="5C7C80EC" wp14:editId="2F6AB2B4">
            <wp:extent cx="3171825" cy="1714500"/>
            <wp:effectExtent l="0" t="0" r="9525" b="0"/>
            <wp:docPr id="2" name="Picture 2" descr="https://vanbanphapluat.co/data/2017/08/283965/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anbanphapluat.co/data/2017/08/283965/image00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1825" cy="1714500"/>
                    </a:xfrm>
                    <a:prstGeom prst="rect">
                      <a:avLst/>
                    </a:prstGeom>
                    <a:noFill/>
                    <a:ln>
                      <a:noFill/>
                    </a:ln>
                  </pic:spPr>
                </pic:pic>
              </a:graphicData>
            </a:graphic>
          </wp:inline>
        </w:drawing>
      </w:r>
    </w:p>
    <w:p w:rsidR="00CC07C5" w:rsidRPr="00CC07C5" w:rsidRDefault="00CC07C5" w:rsidP="00CC07C5">
      <w:pPr>
        <w:shd w:val="clear" w:color="auto" w:fill="FFFFFF"/>
        <w:spacing w:before="120" w:after="300" w:line="240" w:lineRule="auto"/>
        <w:ind w:firstLine="0"/>
        <w:jc w:val="center"/>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Mặt bằng</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CHÚ D</w:t>
      </w:r>
      <w:r w:rsidRPr="00CC07C5">
        <w:rPr>
          <w:rFonts w:ascii="Helvetica" w:eastAsia="Times New Roman" w:hAnsi="Helvetica" w:cs="Helvetica"/>
          <w:b/>
          <w:bCs/>
          <w:color w:val="000000" w:themeColor="text1"/>
          <w:sz w:val="20"/>
          <w:szCs w:val="20"/>
        </w:rPr>
        <w:t>Ẫ</w:t>
      </w:r>
      <w:r w:rsidRPr="00CC07C5">
        <w:rPr>
          <w:rFonts w:ascii="Helvetica" w:eastAsia="Times New Roman" w:hAnsi="Helvetica" w:cs="Helvetica"/>
          <w:b/>
          <w:bCs/>
          <w:color w:val="000000" w:themeColor="text1"/>
          <w:sz w:val="20"/>
          <w:szCs w:val="20"/>
          <w:lang w:val="vi-VN"/>
        </w:rPr>
        <w:t>N:</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1 bệ xí;</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2 giá đỡ bệ xí;</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3 l</w:t>
      </w:r>
      <w:r w:rsidRPr="00CC07C5">
        <w:rPr>
          <w:rFonts w:ascii="Helvetica" w:eastAsia="Times New Roman" w:hAnsi="Helvetica" w:cs="Helvetica"/>
          <w:color w:val="000000" w:themeColor="text1"/>
          <w:sz w:val="20"/>
          <w:szCs w:val="20"/>
        </w:rPr>
        <w:t>ỗ</w:t>
      </w:r>
      <w:r w:rsidRPr="00CC07C5">
        <w:rPr>
          <w:rFonts w:ascii="Helvetica" w:eastAsia="Times New Roman" w:hAnsi="Helvetica" w:cs="Helvetica"/>
          <w:color w:val="000000" w:themeColor="text1"/>
          <w:sz w:val="20"/>
          <w:szCs w:val="20"/>
          <w:lang w:val="vi-VN"/>
        </w:rPr>
        <w:t> th</w:t>
      </w:r>
      <w:r w:rsidRPr="00CC07C5">
        <w:rPr>
          <w:rFonts w:ascii="Helvetica" w:eastAsia="Times New Roman" w:hAnsi="Helvetica" w:cs="Helvetica"/>
          <w:color w:val="000000" w:themeColor="text1"/>
          <w:sz w:val="20"/>
          <w:szCs w:val="20"/>
        </w:rPr>
        <w:t>ă</w:t>
      </w:r>
      <w:r w:rsidRPr="00CC07C5">
        <w:rPr>
          <w:rFonts w:ascii="Helvetica" w:eastAsia="Times New Roman" w:hAnsi="Helvetica" w:cs="Helvetica"/>
          <w:color w:val="000000" w:themeColor="text1"/>
          <w:sz w:val="20"/>
          <w:szCs w:val="20"/>
          <w:lang w:val="vi-VN"/>
        </w:rPr>
        <w:t>m và lấy cặn, k</w:t>
      </w:r>
      <w:r w:rsidRPr="00CC07C5">
        <w:rPr>
          <w:rFonts w:ascii="Helvetica" w:eastAsia="Times New Roman" w:hAnsi="Helvetica" w:cs="Helvetica"/>
          <w:color w:val="000000" w:themeColor="text1"/>
          <w:sz w:val="20"/>
          <w:szCs w:val="20"/>
        </w:rPr>
        <w:t>í</w:t>
      </w:r>
      <w:r w:rsidRPr="00CC07C5">
        <w:rPr>
          <w:rFonts w:ascii="Helvetica" w:eastAsia="Times New Roman" w:hAnsi="Helvetica" w:cs="Helvetica"/>
          <w:color w:val="000000" w:themeColor="text1"/>
          <w:sz w:val="20"/>
          <w:szCs w:val="20"/>
          <w:lang w:val="vi-VN"/>
        </w:rPr>
        <w:t>ch thước 300 mm </w:t>
      </w:r>
      <w:r w:rsidRPr="00CC07C5">
        <w:rPr>
          <w:rFonts w:ascii="Helvetica" w:eastAsia="Times New Roman" w:hAnsi="Helvetica" w:cs="Helvetica"/>
          <w:color w:val="000000" w:themeColor="text1"/>
          <w:sz w:val="20"/>
          <w:szCs w:val="20"/>
        </w:rPr>
        <w:t>x</w:t>
      </w:r>
      <w:r w:rsidRPr="00CC07C5">
        <w:rPr>
          <w:rFonts w:ascii="Helvetica" w:eastAsia="Times New Roman" w:hAnsi="Helvetica" w:cs="Helvetica"/>
          <w:color w:val="000000" w:themeColor="text1"/>
          <w:sz w:val="20"/>
          <w:szCs w:val="20"/>
          <w:lang w:val="vi-VN"/>
        </w:rPr>
        <w:t> 300 mm;</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4 nắp b</w:t>
      </w:r>
      <w:r w:rsidRPr="00CC07C5">
        <w:rPr>
          <w:rFonts w:ascii="Helvetica" w:eastAsia="Times New Roman" w:hAnsi="Helvetica" w:cs="Helvetica"/>
          <w:color w:val="000000" w:themeColor="text1"/>
          <w:sz w:val="20"/>
          <w:szCs w:val="20"/>
        </w:rPr>
        <w:t>ể</w:t>
      </w:r>
      <w:r w:rsidRPr="00CC07C5">
        <w:rPr>
          <w:rFonts w:ascii="Helvetica" w:eastAsia="Times New Roman" w:hAnsi="Helvetica" w:cs="Helvetica"/>
          <w:color w:val="000000" w:themeColor="text1"/>
          <w:sz w:val="20"/>
          <w:szCs w:val="20"/>
          <w:lang w:val="vi-VN"/>
        </w:rPr>
        <w:t>;</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5 đầu chờ nối ống dẫn ra D150;</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6 đầu chờ lắp ống thông hơi D32.</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i/>
          <w:iCs/>
          <w:color w:val="000000" w:themeColor="text1"/>
          <w:sz w:val="20"/>
          <w:szCs w:val="20"/>
          <w:lang w:val="vi-VN"/>
        </w:rPr>
        <w:t>L</w:t>
      </w:r>
      <w:r w:rsidRPr="00CC07C5">
        <w:rPr>
          <w:rFonts w:ascii="Helvetica" w:eastAsia="Times New Roman" w:hAnsi="Helvetica" w:cs="Helvetica"/>
          <w:color w:val="000000" w:themeColor="text1"/>
          <w:sz w:val="20"/>
          <w:szCs w:val="20"/>
          <w:lang w:val="vi-VN"/>
        </w:rPr>
        <w:t> chiều dài;</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i/>
          <w:iCs/>
          <w:color w:val="000000" w:themeColor="text1"/>
          <w:sz w:val="20"/>
          <w:szCs w:val="20"/>
          <w:lang w:val="vi-VN"/>
        </w:rPr>
        <w:t>B</w:t>
      </w:r>
      <w:r w:rsidRPr="00CC07C5">
        <w:rPr>
          <w:rFonts w:ascii="Helvetica" w:eastAsia="Times New Roman" w:hAnsi="Helvetica" w:cs="Helvetica"/>
          <w:color w:val="000000" w:themeColor="text1"/>
          <w:sz w:val="20"/>
          <w:szCs w:val="20"/>
          <w:lang w:val="vi-VN"/>
        </w:rPr>
        <w:t> chiều rộng;</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i/>
          <w:iCs/>
          <w:color w:val="000000" w:themeColor="text1"/>
          <w:sz w:val="20"/>
          <w:szCs w:val="20"/>
          <w:lang w:val="vi-VN"/>
        </w:rPr>
        <w:t>H</w:t>
      </w:r>
      <w:r w:rsidRPr="00CC07C5">
        <w:rPr>
          <w:rFonts w:ascii="Helvetica" w:eastAsia="Times New Roman" w:hAnsi="Helvetica" w:cs="Helvetica"/>
          <w:color w:val="000000" w:themeColor="text1"/>
          <w:sz w:val="20"/>
          <w:szCs w:val="20"/>
          <w:lang w:val="vi-VN"/>
        </w:rPr>
        <w:t> chi</w:t>
      </w:r>
      <w:r w:rsidRPr="00CC07C5">
        <w:rPr>
          <w:rFonts w:ascii="Helvetica" w:eastAsia="Times New Roman" w:hAnsi="Helvetica" w:cs="Helvetica"/>
          <w:color w:val="000000" w:themeColor="text1"/>
          <w:sz w:val="20"/>
          <w:szCs w:val="20"/>
        </w:rPr>
        <w:t>ề</w:t>
      </w:r>
      <w:r w:rsidRPr="00CC07C5">
        <w:rPr>
          <w:rFonts w:ascii="Helvetica" w:eastAsia="Times New Roman" w:hAnsi="Helvetica" w:cs="Helvetica"/>
          <w:color w:val="000000" w:themeColor="text1"/>
          <w:sz w:val="20"/>
          <w:szCs w:val="20"/>
          <w:lang w:val="vi-VN"/>
        </w:rPr>
        <w:t>u cao;</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i/>
          <w:iCs/>
          <w:color w:val="000000" w:themeColor="text1"/>
          <w:sz w:val="20"/>
          <w:szCs w:val="20"/>
          <w:lang w:val="vi-VN"/>
        </w:rPr>
        <w:t>d</w:t>
      </w:r>
      <w:r w:rsidRPr="00CC07C5">
        <w:rPr>
          <w:rFonts w:ascii="Helvetica" w:eastAsia="Times New Roman" w:hAnsi="Helvetica" w:cs="Helvetica"/>
          <w:i/>
          <w:iCs/>
          <w:color w:val="000000" w:themeColor="text1"/>
          <w:sz w:val="15"/>
          <w:szCs w:val="15"/>
          <w:vertAlign w:val="subscript"/>
          <w:lang w:val="vi-VN"/>
        </w:rPr>
        <w:t>d</w:t>
      </w:r>
      <w:r w:rsidRPr="00CC07C5">
        <w:rPr>
          <w:rFonts w:ascii="Helvetica" w:eastAsia="Times New Roman" w:hAnsi="Helvetica" w:cs="Helvetica"/>
          <w:color w:val="000000" w:themeColor="text1"/>
          <w:sz w:val="20"/>
          <w:szCs w:val="20"/>
          <w:lang w:val="vi-VN"/>
        </w:rPr>
        <w:t> chiều d</w:t>
      </w:r>
      <w:r w:rsidRPr="00CC07C5">
        <w:rPr>
          <w:rFonts w:ascii="Helvetica" w:eastAsia="Times New Roman" w:hAnsi="Helvetica" w:cs="Helvetica"/>
          <w:color w:val="000000" w:themeColor="text1"/>
          <w:sz w:val="20"/>
          <w:szCs w:val="20"/>
        </w:rPr>
        <w:t>à</w:t>
      </w:r>
      <w:r w:rsidRPr="00CC07C5">
        <w:rPr>
          <w:rFonts w:ascii="Helvetica" w:eastAsia="Times New Roman" w:hAnsi="Helvetica" w:cs="Helvetica"/>
          <w:color w:val="000000" w:themeColor="text1"/>
          <w:sz w:val="20"/>
          <w:szCs w:val="20"/>
          <w:lang w:val="vi-VN"/>
        </w:rPr>
        <w:t>y đáy;</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i/>
          <w:iCs/>
          <w:color w:val="000000" w:themeColor="text1"/>
          <w:sz w:val="20"/>
          <w:szCs w:val="20"/>
          <w:lang w:val="vi-VN"/>
        </w:rPr>
        <w:t>d</w:t>
      </w:r>
      <w:r w:rsidRPr="00CC07C5">
        <w:rPr>
          <w:rFonts w:ascii="Helvetica" w:eastAsia="Times New Roman" w:hAnsi="Helvetica" w:cs="Helvetica"/>
          <w:i/>
          <w:iCs/>
          <w:color w:val="000000" w:themeColor="text1"/>
          <w:sz w:val="15"/>
          <w:szCs w:val="15"/>
          <w:vertAlign w:val="subscript"/>
          <w:lang w:val="vi-VN"/>
        </w:rPr>
        <w:t>t</w:t>
      </w:r>
      <w:r w:rsidRPr="00CC07C5">
        <w:rPr>
          <w:rFonts w:ascii="Helvetica" w:eastAsia="Times New Roman" w:hAnsi="Helvetica" w:cs="Helvetica"/>
          <w:color w:val="000000" w:themeColor="text1"/>
          <w:sz w:val="20"/>
          <w:szCs w:val="20"/>
          <w:lang w:val="vi-VN"/>
        </w:rPr>
        <w:t> chiều dày thành;</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i/>
          <w:iCs/>
          <w:color w:val="000000" w:themeColor="text1"/>
          <w:sz w:val="20"/>
          <w:szCs w:val="20"/>
          <w:lang w:val="vi-VN"/>
        </w:rPr>
        <w:t>d</w:t>
      </w:r>
      <w:r w:rsidRPr="00CC07C5">
        <w:rPr>
          <w:rFonts w:ascii="Helvetica" w:eastAsia="Times New Roman" w:hAnsi="Helvetica" w:cs="Helvetica"/>
          <w:i/>
          <w:iCs/>
          <w:color w:val="000000" w:themeColor="text1"/>
          <w:sz w:val="20"/>
          <w:szCs w:val="20"/>
          <w:vertAlign w:val="subscript"/>
        </w:rPr>
        <w:t>n</w:t>
      </w:r>
      <w:r w:rsidRPr="00CC07C5">
        <w:rPr>
          <w:rFonts w:ascii="Helvetica" w:eastAsia="Times New Roman" w:hAnsi="Helvetica" w:cs="Helvetica"/>
          <w:color w:val="000000" w:themeColor="text1"/>
          <w:sz w:val="20"/>
          <w:szCs w:val="20"/>
          <w:lang w:val="vi-VN"/>
        </w:rPr>
        <w:t> chiều dày nắp;</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i/>
          <w:iCs/>
          <w:color w:val="000000" w:themeColor="text1"/>
          <w:sz w:val="20"/>
          <w:szCs w:val="20"/>
          <w:lang w:val="vi-VN"/>
        </w:rPr>
        <w:t>M</w:t>
      </w:r>
      <w:r w:rsidRPr="00CC07C5">
        <w:rPr>
          <w:rFonts w:ascii="Helvetica" w:eastAsia="Times New Roman" w:hAnsi="Helvetica" w:cs="Helvetica"/>
          <w:color w:val="000000" w:themeColor="text1"/>
          <w:sz w:val="20"/>
          <w:szCs w:val="20"/>
          <w:lang w:val="vi-VN"/>
        </w:rPr>
        <w:t> chiều cao lớp nước;</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i/>
          <w:iCs/>
          <w:color w:val="000000" w:themeColor="text1"/>
          <w:sz w:val="20"/>
          <w:szCs w:val="20"/>
          <w:lang w:val="vi-VN"/>
        </w:rPr>
        <w:t>N</w:t>
      </w:r>
      <w:r w:rsidRPr="00CC07C5">
        <w:rPr>
          <w:rFonts w:ascii="Helvetica" w:eastAsia="Times New Roman" w:hAnsi="Helvetica" w:cs="Helvetica"/>
          <w:color w:val="000000" w:themeColor="text1"/>
          <w:sz w:val="20"/>
          <w:szCs w:val="20"/>
          <w:lang w:val="vi-VN"/>
        </w:rPr>
        <w:t> chiều sâu miệng ống ra;</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i/>
          <w:iCs/>
          <w:color w:val="000000" w:themeColor="text1"/>
          <w:sz w:val="20"/>
          <w:szCs w:val="20"/>
          <w:lang w:val="vi-VN"/>
        </w:rPr>
        <w:t>K</w:t>
      </w:r>
      <w:r w:rsidRPr="00CC07C5">
        <w:rPr>
          <w:rFonts w:ascii="Helvetica" w:eastAsia="Times New Roman" w:hAnsi="Helvetica" w:cs="Helvetica"/>
          <w:color w:val="000000" w:themeColor="text1"/>
          <w:sz w:val="20"/>
          <w:szCs w:val="20"/>
          <w:lang w:val="vi-VN"/>
        </w:rPr>
        <w:t> chiều cao lưu không.</w:t>
      </w:r>
    </w:p>
    <w:p w:rsidR="00CC07C5" w:rsidRPr="00CC07C5" w:rsidRDefault="00CC07C5" w:rsidP="00CC07C5">
      <w:pPr>
        <w:shd w:val="clear" w:color="auto" w:fill="FFFFFF"/>
        <w:spacing w:before="120" w:after="300" w:line="240" w:lineRule="auto"/>
        <w:ind w:firstLine="0"/>
        <w:jc w:val="center"/>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Hình 1 - Bể tự hoại dùng cho khu vực không có hệ thống thoát nước thải chung (bể tự hoại nông thôn)</w:t>
      </w:r>
    </w:p>
    <w:p w:rsidR="00CC07C5" w:rsidRPr="00CC07C5" w:rsidRDefault="00CC07C5" w:rsidP="00CC07C5">
      <w:pPr>
        <w:shd w:val="clear" w:color="auto" w:fill="FFFFFF"/>
        <w:spacing w:before="120" w:after="300" w:line="240" w:lineRule="auto"/>
        <w:ind w:firstLine="0"/>
        <w:jc w:val="center"/>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rPr>
        <w:lastRenderedPageBreak/>
        <w:t>(</w:t>
      </w:r>
      <w:r w:rsidRPr="00CC07C5">
        <w:rPr>
          <w:rFonts w:ascii="Helvetica" w:eastAsia="Times New Roman" w:hAnsi="Helvetica" w:cs="Helvetica"/>
          <w:color w:val="000000" w:themeColor="text1"/>
          <w:sz w:val="20"/>
          <w:szCs w:val="20"/>
          <w:lang w:val="vi-VN"/>
        </w:rPr>
        <w:t>Ví dụ về sử dụng loại bể này ở khu vực không có hệ thống thoát nước chung được nêu ở Phụ lục A)</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5  Yêu cầu kỹ thuật</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5.1  Yêu cầu về vật liệu</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5.1.1  Xi măng</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Xi măng dùng để sản xuất b</w:t>
      </w:r>
      <w:r w:rsidRPr="00CC07C5">
        <w:rPr>
          <w:rFonts w:ascii="Helvetica" w:eastAsia="Times New Roman" w:hAnsi="Helvetica" w:cs="Helvetica"/>
          <w:color w:val="000000" w:themeColor="text1"/>
          <w:sz w:val="20"/>
          <w:szCs w:val="20"/>
        </w:rPr>
        <w:t>ể</w:t>
      </w:r>
      <w:r w:rsidRPr="00CC07C5">
        <w:rPr>
          <w:rFonts w:ascii="Helvetica" w:eastAsia="Times New Roman" w:hAnsi="Helvetica" w:cs="Helvetica"/>
          <w:color w:val="000000" w:themeColor="text1"/>
          <w:sz w:val="20"/>
          <w:szCs w:val="20"/>
          <w:lang w:val="vi-VN"/>
        </w:rPr>
        <w:t> tự hoại là xi măng poóc l</w:t>
      </w:r>
      <w:r w:rsidRPr="00CC07C5">
        <w:rPr>
          <w:rFonts w:ascii="Helvetica" w:eastAsia="Times New Roman" w:hAnsi="Helvetica" w:cs="Helvetica"/>
          <w:color w:val="000000" w:themeColor="text1"/>
          <w:sz w:val="20"/>
          <w:szCs w:val="20"/>
        </w:rPr>
        <w:t>ă</w:t>
      </w:r>
      <w:r w:rsidRPr="00CC07C5">
        <w:rPr>
          <w:rFonts w:ascii="Helvetica" w:eastAsia="Times New Roman" w:hAnsi="Helvetica" w:cs="Helvetica"/>
          <w:color w:val="000000" w:themeColor="text1"/>
          <w:sz w:val="20"/>
          <w:szCs w:val="20"/>
          <w:lang w:val="vi-VN"/>
        </w:rPr>
        <w:t>ng bền sun phát (PC</w:t>
      </w:r>
      <w:r w:rsidRPr="00CC07C5">
        <w:rPr>
          <w:rFonts w:ascii="Helvetica" w:eastAsia="Times New Roman" w:hAnsi="Helvetica" w:cs="Helvetica"/>
          <w:color w:val="000000" w:themeColor="text1"/>
          <w:sz w:val="15"/>
          <w:szCs w:val="15"/>
          <w:vertAlign w:val="subscript"/>
          <w:lang w:val="vi-VN"/>
        </w:rPr>
        <w:t>SR</w:t>
      </w:r>
      <w:r w:rsidRPr="00CC07C5">
        <w:rPr>
          <w:rFonts w:ascii="Helvetica" w:eastAsia="Times New Roman" w:hAnsi="Helvetica" w:cs="Helvetica"/>
          <w:color w:val="000000" w:themeColor="text1"/>
          <w:sz w:val="20"/>
          <w:szCs w:val="20"/>
          <w:lang w:val="vi-VN"/>
        </w:rPr>
        <w:t>) theo TCVN 6067:2004, hoặc xi m</w:t>
      </w:r>
      <w:r w:rsidRPr="00CC07C5">
        <w:rPr>
          <w:rFonts w:ascii="Helvetica" w:eastAsia="Times New Roman" w:hAnsi="Helvetica" w:cs="Helvetica"/>
          <w:color w:val="000000" w:themeColor="text1"/>
          <w:sz w:val="20"/>
          <w:szCs w:val="20"/>
        </w:rPr>
        <w:t>ă</w:t>
      </w:r>
      <w:r w:rsidRPr="00CC07C5">
        <w:rPr>
          <w:rFonts w:ascii="Helvetica" w:eastAsia="Times New Roman" w:hAnsi="Helvetica" w:cs="Helvetica"/>
          <w:color w:val="000000" w:themeColor="text1"/>
          <w:sz w:val="20"/>
          <w:szCs w:val="20"/>
          <w:lang w:val="vi-VN"/>
        </w:rPr>
        <w:t>ng poóc lăng h</w:t>
      </w:r>
      <w:r w:rsidRPr="00CC07C5">
        <w:rPr>
          <w:rFonts w:ascii="Helvetica" w:eastAsia="Times New Roman" w:hAnsi="Helvetica" w:cs="Helvetica"/>
          <w:color w:val="000000" w:themeColor="text1"/>
          <w:sz w:val="20"/>
          <w:szCs w:val="20"/>
        </w:rPr>
        <w:t>ỗ</w:t>
      </w:r>
      <w:r w:rsidRPr="00CC07C5">
        <w:rPr>
          <w:rFonts w:ascii="Helvetica" w:eastAsia="Times New Roman" w:hAnsi="Helvetica" w:cs="Helvetica"/>
          <w:color w:val="000000" w:themeColor="text1"/>
          <w:sz w:val="20"/>
          <w:szCs w:val="20"/>
          <w:lang w:val="vi-VN"/>
        </w:rPr>
        <w:t>n hợp bền sun phát (PCB</w:t>
      </w:r>
      <w:r w:rsidRPr="00CC07C5">
        <w:rPr>
          <w:rFonts w:ascii="Helvetica" w:eastAsia="Times New Roman" w:hAnsi="Helvetica" w:cs="Helvetica"/>
          <w:color w:val="000000" w:themeColor="text1"/>
          <w:sz w:val="15"/>
          <w:szCs w:val="15"/>
          <w:vertAlign w:val="subscript"/>
          <w:lang w:val="vi-VN"/>
        </w:rPr>
        <w:t>HSR</w:t>
      </w:r>
      <w:r w:rsidRPr="00CC07C5">
        <w:rPr>
          <w:rFonts w:ascii="Helvetica" w:eastAsia="Times New Roman" w:hAnsi="Helvetica" w:cs="Helvetica"/>
          <w:color w:val="000000" w:themeColor="text1"/>
          <w:sz w:val="20"/>
          <w:szCs w:val="20"/>
        </w:rPr>
        <w:t>,</w:t>
      </w:r>
      <w:r w:rsidRPr="00CC07C5">
        <w:rPr>
          <w:rFonts w:ascii="Helvetica" w:eastAsia="Times New Roman" w:hAnsi="Helvetica" w:cs="Helvetica"/>
          <w:color w:val="000000" w:themeColor="text1"/>
          <w:sz w:val="20"/>
          <w:szCs w:val="20"/>
          <w:lang w:val="vi-VN"/>
        </w:rPr>
        <w:t> PCB</w:t>
      </w:r>
      <w:r w:rsidRPr="00CC07C5">
        <w:rPr>
          <w:rFonts w:ascii="Helvetica" w:eastAsia="Times New Roman" w:hAnsi="Helvetica" w:cs="Helvetica"/>
          <w:color w:val="000000" w:themeColor="text1"/>
          <w:sz w:val="15"/>
          <w:szCs w:val="15"/>
          <w:vertAlign w:val="subscript"/>
          <w:lang w:val="vi-VN"/>
        </w:rPr>
        <w:t>MSR</w:t>
      </w:r>
      <w:r w:rsidRPr="00CC07C5">
        <w:rPr>
          <w:rFonts w:ascii="Helvetica" w:eastAsia="Times New Roman" w:hAnsi="Helvetica" w:cs="Helvetica"/>
          <w:color w:val="000000" w:themeColor="text1"/>
          <w:sz w:val="20"/>
          <w:szCs w:val="20"/>
          <w:lang w:val="vi-VN"/>
        </w:rPr>
        <w:t>) theo TCVN 7711:2013. Cũng có thể sử dụng các loại xi măng poóc lăng kh</w:t>
      </w:r>
      <w:r w:rsidRPr="00CC07C5">
        <w:rPr>
          <w:rFonts w:ascii="Helvetica" w:eastAsia="Times New Roman" w:hAnsi="Helvetica" w:cs="Helvetica"/>
          <w:color w:val="000000" w:themeColor="text1"/>
          <w:sz w:val="20"/>
          <w:szCs w:val="20"/>
        </w:rPr>
        <w:t>á</w:t>
      </w:r>
      <w:r w:rsidRPr="00CC07C5">
        <w:rPr>
          <w:rFonts w:ascii="Helvetica" w:eastAsia="Times New Roman" w:hAnsi="Helvetica" w:cs="Helvetica"/>
          <w:color w:val="000000" w:themeColor="text1"/>
          <w:sz w:val="20"/>
          <w:szCs w:val="20"/>
          <w:lang w:val="vi-VN"/>
        </w:rPr>
        <w:t>c nhưng phải đảm bảo chịu được tác động của môi trường xâm thực.</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5.1.2  Cốt liệu</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Cốt liệu dùng để sản xuất bể tự hoại có chất lượng phù hợp với TCVN 7570:2006, ngoài ra còn phải thoả mãn các quy định của thiết kế.</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5.1.3  Nước</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Nước trộn và bảo dưỡng bê tông c</w:t>
      </w:r>
      <w:r w:rsidRPr="00CC07C5">
        <w:rPr>
          <w:rFonts w:ascii="Helvetica" w:eastAsia="Times New Roman" w:hAnsi="Helvetica" w:cs="Helvetica"/>
          <w:color w:val="000000" w:themeColor="text1"/>
          <w:sz w:val="20"/>
          <w:szCs w:val="20"/>
        </w:rPr>
        <w:t>ó</w:t>
      </w:r>
      <w:r w:rsidRPr="00CC07C5">
        <w:rPr>
          <w:rFonts w:ascii="Helvetica" w:eastAsia="Times New Roman" w:hAnsi="Helvetica" w:cs="Helvetica"/>
          <w:color w:val="000000" w:themeColor="text1"/>
          <w:sz w:val="20"/>
          <w:szCs w:val="20"/>
          <w:lang w:val="vi-VN"/>
        </w:rPr>
        <w:t> chất lượng phù hợp với TCVN 4506:2012.</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5.1.4  Phụ gia</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Phụ gia các loại phù h</w:t>
      </w:r>
      <w:r w:rsidRPr="00CC07C5">
        <w:rPr>
          <w:rFonts w:ascii="Helvetica" w:eastAsia="Times New Roman" w:hAnsi="Helvetica" w:cs="Helvetica"/>
          <w:color w:val="000000" w:themeColor="text1"/>
          <w:sz w:val="20"/>
          <w:szCs w:val="20"/>
        </w:rPr>
        <w:t>ợ</w:t>
      </w:r>
      <w:r w:rsidRPr="00CC07C5">
        <w:rPr>
          <w:rFonts w:ascii="Helvetica" w:eastAsia="Times New Roman" w:hAnsi="Helvetica" w:cs="Helvetica"/>
          <w:color w:val="000000" w:themeColor="text1"/>
          <w:sz w:val="20"/>
          <w:szCs w:val="20"/>
          <w:lang w:val="vi-VN"/>
        </w:rPr>
        <w:t>p TCVN 8826:2011, TCVN 8827:2011 và TCVN 10302:2014.</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5.1.5  Bê tông</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Mác b</w:t>
      </w:r>
      <w:r w:rsidRPr="00CC07C5">
        <w:rPr>
          <w:rFonts w:ascii="Helvetica" w:eastAsia="Times New Roman" w:hAnsi="Helvetica" w:cs="Helvetica"/>
          <w:color w:val="000000" w:themeColor="text1"/>
          <w:sz w:val="20"/>
          <w:szCs w:val="20"/>
        </w:rPr>
        <w:t>ê</w:t>
      </w:r>
      <w:r w:rsidRPr="00CC07C5">
        <w:rPr>
          <w:rFonts w:ascii="Helvetica" w:eastAsia="Times New Roman" w:hAnsi="Helvetica" w:cs="Helvetica"/>
          <w:color w:val="000000" w:themeColor="text1"/>
          <w:sz w:val="20"/>
          <w:szCs w:val="20"/>
          <w:lang w:val="vi-VN"/>
        </w:rPr>
        <w:t> tông phải đảm bảo theo yêu cầu và không nhỏ hơn M25, phải được thiết kế thành phần cấp phối theo loại xi măng, cốt liệu thực tế.</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Hỗn hợp bê tông có tỷ lệ nư</w:t>
      </w:r>
      <w:r w:rsidRPr="00CC07C5">
        <w:rPr>
          <w:rFonts w:ascii="Helvetica" w:eastAsia="Times New Roman" w:hAnsi="Helvetica" w:cs="Helvetica"/>
          <w:color w:val="000000" w:themeColor="text1"/>
          <w:sz w:val="20"/>
          <w:szCs w:val="20"/>
        </w:rPr>
        <w:t>ớ</w:t>
      </w:r>
      <w:r w:rsidRPr="00CC07C5">
        <w:rPr>
          <w:rFonts w:ascii="Helvetica" w:eastAsia="Times New Roman" w:hAnsi="Helvetica" w:cs="Helvetica"/>
          <w:color w:val="000000" w:themeColor="text1"/>
          <w:sz w:val="20"/>
          <w:szCs w:val="20"/>
          <w:lang w:val="vi-VN"/>
        </w:rPr>
        <w:t>c/chất kết dính (N/CKD) không lớn hơn 0,45;</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B</w:t>
      </w:r>
      <w:r w:rsidRPr="00CC07C5">
        <w:rPr>
          <w:rFonts w:ascii="Helvetica" w:eastAsia="Times New Roman" w:hAnsi="Helvetica" w:cs="Helvetica"/>
          <w:color w:val="000000" w:themeColor="text1"/>
          <w:sz w:val="20"/>
          <w:szCs w:val="20"/>
        </w:rPr>
        <w:t>ả</w:t>
      </w:r>
      <w:r w:rsidRPr="00CC07C5">
        <w:rPr>
          <w:rFonts w:ascii="Helvetica" w:eastAsia="Times New Roman" w:hAnsi="Helvetica" w:cs="Helvetica"/>
          <w:color w:val="000000" w:themeColor="text1"/>
          <w:sz w:val="20"/>
          <w:szCs w:val="20"/>
          <w:lang w:val="vi-VN"/>
        </w:rPr>
        <w:t>o dưỡng bê tông theo TCVN 8828:2011.</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5.1.6  Cốt thép</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Cốt thép phù hợp với các tiêu chuẩn tương ứng sau:</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Thép thanh dùng làm cốt chịu lực phù h</w:t>
      </w:r>
      <w:r w:rsidRPr="00CC07C5">
        <w:rPr>
          <w:rFonts w:ascii="Helvetica" w:eastAsia="Times New Roman" w:hAnsi="Helvetica" w:cs="Helvetica"/>
          <w:color w:val="000000" w:themeColor="text1"/>
          <w:sz w:val="20"/>
          <w:szCs w:val="20"/>
        </w:rPr>
        <w:t>ợ</w:t>
      </w:r>
      <w:r w:rsidRPr="00CC07C5">
        <w:rPr>
          <w:rFonts w:ascii="Helvetica" w:eastAsia="Times New Roman" w:hAnsi="Helvetica" w:cs="Helvetica"/>
          <w:color w:val="000000" w:themeColor="text1"/>
          <w:sz w:val="20"/>
          <w:szCs w:val="20"/>
          <w:lang w:val="vi-VN"/>
        </w:rPr>
        <w:t>p TCVN 1651-1:2008;</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Lưới thép hàn phù hợp TCVN 1651-3:2008;</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Thép cuộn kéo nguội dùng làm cốt thép phân bố, c</w:t>
      </w:r>
      <w:r w:rsidRPr="00CC07C5">
        <w:rPr>
          <w:rFonts w:ascii="Helvetica" w:eastAsia="Times New Roman" w:hAnsi="Helvetica" w:cs="Helvetica"/>
          <w:color w:val="000000" w:themeColor="text1"/>
          <w:sz w:val="20"/>
          <w:szCs w:val="20"/>
        </w:rPr>
        <w:t>ấ</w:t>
      </w:r>
      <w:r w:rsidRPr="00CC07C5">
        <w:rPr>
          <w:rFonts w:ascii="Helvetica" w:eastAsia="Times New Roman" w:hAnsi="Helvetica" w:cs="Helvetica"/>
          <w:color w:val="000000" w:themeColor="text1"/>
          <w:sz w:val="20"/>
          <w:szCs w:val="20"/>
          <w:lang w:val="vi-VN"/>
        </w:rPr>
        <w:t>u tạo phù hợp với TCVN 6288:1997.</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Sai lệch khoảng cách bố trí thép so với thiết kế (tính bằng milimét):</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Đối với các thanh thép chịu lực </w:t>
      </w:r>
      <w:r w:rsidRPr="00CC07C5">
        <w:rPr>
          <w:rFonts w:ascii="Helvetica" w:eastAsia="Times New Roman" w:hAnsi="Helvetica" w:cs="Helvetica"/>
          <w:color w:val="000000" w:themeColor="text1"/>
          <w:sz w:val="20"/>
          <w:szCs w:val="20"/>
        </w:rPr>
        <w:t>≤</w:t>
      </w:r>
      <w:r w:rsidRPr="00CC07C5">
        <w:rPr>
          <w:rFonts w:ascii="Helvetica" w:eastAsia="Times New Roman" w:hAnsi="Helvetica" w:cs="Helvetica"/>
          <w:color w:val="000000" w:themeColor="text1"/>
          <w:sz w:val="20"/>
          <w:szCs w:val="20"/>
          <w:lang w:val="vi-VN"/>
        </w:rPr>
        <w:t> 10;</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lastRenderedPageBreak/>
        <w:t>- Đối với thép đai </w:t>
      </w:r>
      <w:r w:rsidRPr="00CC07C5">
        <w:rPr>
          <w:rFonts w:ascii="Helvetica" w:eastAsia="Times New Roman" w:hAnsi="Helvetica" w:cs="Helvetica"/>
          <w:color w:val="000000" w:themeColor="text1"/>
          <w:sz w:val="20"/>
          <w:szCs w:val="20"/>
        </w:rPr>
        <w:t>≤ </w:t>
      </w:r>
      <w:r w:rsidRPr="00CC07C5">
        <w:rPr>
          <w:rFonts w:ascii="Helvetica" w:eastAsia="Times New Roman" w:hAnsi="Helvetica" w:cs="Helvetica"/>
          <w:color w:val="000000" w:themeColor="text1"/>
          <w:sz w:val="20"/>
          <w:szCs w:val="20"/>
          <w:lang w:val="vi-VN"/>
        </w:rPr>
        <w:t>10.</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5.2  Yêu cầu về kích thước và mức sai lệch kích thước</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5.2.1  Kích thước danh nghĩa</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Kích thước danh nghĩa và mức sai lệch k</w:t>
      </w:r>
      <w:r w:rsidRPr="00CC07C5">
        <w:rPr>
          <w:rFonts w:ascii="Helvetica" w:eastAsia="Times New Roman" w:hAnsi="Helvetica" w:cs="Helvetica"/>
          <w:color w:val="000000" w:themeColor="text1"/>
          <w:sz w:val="20"/>
          <w:szCs w:val="20"/>
        </w:rPr>
        <w:t>í</w:t>
      </w:r>
      <w:r w:rsidRPr="00CC07C5">
        <w:rPr>
          <w:rFonts w:ascii="Helvetica" w:eastAsia="Times New Roman" w:hAnsi="Helvetica" w:cs="Helvetica"/>
          <w:color w:val="000000" w:themeColor="text1"/>
          <w:sz w:val="20"/>
          <w:szCs w:val="20"/>
          <w:lang w:val="vi-VN"/>
        </w:rPr>
        <w:t>ch thước cho phép của bể tự hoại được quy định trong Bảng 1.</w:t>
      </w:r>
    </w:p>
    <w:p w:rsidR="00CC07C5" w:rsidRPr="00CC07C5" w:rsidRDefault="00CC07C5" w:rsidP="00CC07C5">
      <w:pPr>
        <w:shd w:val="clear" w:color="auto" w:fill="FFFFFF"/>
        <w:spacing w:before="120" w:after="300" w:line="240" w:lineRule="auto"/>
        <w:ind w:firstLine="0"/>
        <w:jc w:val="center"/>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rPr>
        <w:t> </w:t>
      </w:r>
    </w:p>
    <w:p w:rsidR="00CC07C5" w:rsidRPr="00CC07C5" w:rsidRDefault="00CC07C5" w:rsidP="00CC07C5">
      <w:pPr>
        <w:spacing w:after="0" w:line="240" w:lineRule="auto"/>
        <w:ind w:firstLine="0"/>
        <w:jc w:val="left"/>
        <w:rPr>
          <w:rFonts w:eastAsia="Times New Roman" w:cs="Times New Roman"/>
          <w:color w:val="000000" w:themeColor="text1"/>
          <w:sz w:val="24"/>
          <w:szCs w:val="24"/>
        </w:rPr>
      </w:pPr>
      <w:r w:rsidRPr="00CC07C5">
        <w:rPr>
          <w:rFonts w:ascii="Helvetica" w:eastAsia="Times New Roman" w:hAnsi="Helvetica" w:cs="Helvetica"/>
          <w:b/>
          <w:bCs/>
          <w:color w:val="000000" w:themeColor="text1"/>
          <w:sz w:val="20"/>
          <w:szCs w:val="20"/>
          <w:shd w:val="clear" w:color="auto" w:fill="FFFFFF"/>
        </w:rPr>
        <w:br w:type="textWrapping" w:clear="all"/>
      </w:r>
    </w:p>
    <w:p w:rsidR="00CC07C5" w:rsidRPr="00CC07C5" w:rsidRDefault="00CC07C5" w:rsidP="00CC07C5">
      <w:pPr>
        <w:shd w:val="clear" w:color="auto" w:fill="FFFFFF"/>
        <w:spacing w:before="120" w:after="300" w:line="240" w:lineRule="auto"/>
        <w:ind w:firstLine="0"/>
        <w:jc w:val="center"/>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Bảng 1 - Kích th</w:t>
      </w:r>
      <w:r w:rsidRPr="00CC07C5">
        <w:rPr>
          <w:rFonts w:ascii="Helvetica" w:eastAsia="Times New Roman" w:hAnsi="Helvetica" w:cs="Helvetica"/>
          <w:b/>
          <w:bCs/>
          <w:color w:val="000000" w:themeColor="text1"/>
          <w:sz w:val="20"/>
          <w:szCs w:val="20"/>
        </w:rPr>
        <w:t>ướ</w:t>
      </w:r>
      <w:r w:rsidRPr="00CC07C5">
        <w:rPr>
          <w:rFonts w:ascii="Helvetica" w:eastAsia="Times New Roman" w:hAnsi="Helvetica" w:cs="Helvetica"/>
          <w:b/>
          <w:bCs/>
          <w:color w:val="000000" w:themeColor="text1"/>
          <w:sz w:val="20"/>
          <w:szCs w:val="20"/>
          <w:lang w:val="vi-VN"/>
        </w:rPr>
        <w:t>c danh nghĩa</w:t>
      </w:r>
      <w:r w:rsidRPr="00CC07C5">
        <w:rPr>
          <w:rFonts w:ascii="Helvetica" w:eastAsia="Times New Roman" w:hAnsi="Helvetica" w:cs="Helvetica"/>
          <w:b/>
          <w:bCs/>
          <w:color w:val="000000" w:themeColor="text1"/>
          <w:sz w:val="15"/>
          <w:szCs w:val="15"/>
          <w:vertAlign w:val="superscript"/>
          <w:lang w:val="vi-VN"/>
        </w:rPr>
        <w:t>1</w:t>
      </w:r>
      <w:r w:rsidRPr="00CC07C5">
        <w:rPr>
          <w:rFonts w:ascii="Helvetica" w:eastAsia="Times New Roman" w:hAnsi="Helvetica" w:cs="Helvetica"/>
          <w:b/>
          <w:bCs/>
          <w:color w:val="000000" w:themeColor="text1"/>
          <w:sz w:val="20"/>
          <w:szCs w:val="20"/>
          <w:vertAlign w:val="superscript"/>
        </w:rPr>
        <w:t>)</w:t>
      </w:r>
      <w:r w:rsidRPr="00CC07C5">
        <w:rPr>
          <w:rFonts w:ascii="Helvetica" w:eastAsia="Times New Roman" w:hAnsi="Helvetica" w:cs="Helvetica"/>
          <w:b/>
          <w:bCs/>
          <w:color w:val="000000" w:themeColor="text1"/>
          <w:sz w:val="20"/>
          <w:szCs w:val="20"/>
          <w:lang w:val="vi-VN"/>
        </w:rPr>
        <w:t> và sa</w:t>
      </w:r>
      <w:r w:rsidRPr="00CC07C5">
        <w:rPr>
          <w:rFonts w:ascii="Helvetica" w:eastAsia="Times New Roman" w:hAnsi="Helvetica" w:cs="Helvetica"/>
          <w:b/>
          <w:bCs/>
          <w:color w:val="000000" w:themeColor="text1"/>
          <w:sz w:val="20"/>
          <w:szCs w:val="20"/>
        </w:rPr>
        <w:t>i</w:t>
      </w:r>
      <w:r w:rsidRPr="00CC07C5">
        <w:rPr>
          <w:rFonts w:ascii="Helvetica" w:eastAsia="Times New Roman" w:hAnsi="Helvetica" w:cs="Helvetica"/>
          <w:b/>
          <w:bCs/>
          <w:color w:val="000000" w:themeColor="text1"/>
          <w:sz w:val="20"/>
          <w:szCs w:val="20"/>
          <w:lang w:val="vi-VN"/>
        </w:rPr>
        <w:t> lệch cho phép của một số loạ</w:t>
      </w:r>
      <w:r w:rsidRPr="00CC07C5">
        <w:rPr>
          <w:rFonts w:ascii="Helvetica" w:eastAsia="Times New Roman" w:hAnsi="Helvetica" w:cs="Helvetica"/>
          <w:b/>
          <w:bCs/>
          <w:color w:val="000000" w:themeColor="text1"/>
          <w:sz w:val="20"/>
          <w:szCs w:val="20"/>
        </w:rPr>
        <w:t>i</w:t>
      </w:r>
      <w:r w:rsidRPr="00CC07C5">
        <w:rPr>
          <w:rFonts w:ascii="Helvetica" w:eastAsia="Times New Roman" w:hAnsi="Helvetica" w:cs="Helvetica"/>
          <w:b/>
          <w:bCs/>
          <w:color w:val="000000" w:themeColor="text1"/>
          <w:sz w:val="20"/>
          <w:szCs w:val="20"/>
          <w:lang w:val="vi-VN"/>
        </w:rPr>
        <w:t> bể tự hoại</w:t>
      </w:r>
    </w:p>
    <w:tbl>
      <w:tblPr>
        <w:tblW w:w="0" w:type="dxa"/>
        <w:tblCellMar>
          <w:left w:w="0" w:type="dxa"/>
          <w:right w:w="0" w:type="dxa"/>
        </w:tblCellMar>
        <w:tblLook w:val="04A0" w:firstRow="1" w:lastRow="0" w:firstColumn="1" w:lastColumn="0" w:noHBand="0" w:noVBand="1"/>
      </w:tblPr>
      <w:tblGrid>
        <w:gridCol w:w="573"/>
        <w:gridCol w:w="503"/>
        <w:gridCol w:w="674"/>
        <w:gridCol w:w="315"/>
        <w:gridCol w:w="1054"/>
        <w:gridCol w:w="315"/>
        <w:gridCol w:w="315"/>
        <w:gridCol w:w="573"/>
        <w:gridCol w:w="997"/>
        <w:gridCol w:w="327"/>
        <w:gridCol w:w="896"/>
        <w:gridCol w:w="997"/>
        <w:gridCol w:w="816"/>
        <w:gridCol w:w="1025"/>
      </w:tblGrid>
      <w:tr w:rsidR="00CC07C5" w:rsidRPr="00CC07C5" w:rsidTr="00CC07C5">
        <w:tc>
          <w:tcPr>
            <w:tcW w:w="500"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b/>
                <w:bCs/>
                <w:color w:val="000000" w:themeColor="text1"/>
                <w:sz w:val="20"/>
                <w:szCs w:val="20"/>
                <w:lang w:val="vi-VN"/>
              </w:rPr>
              <w:t>Ký hiệu loại b</w:t>
            </w:r>
            <w:r w:rsidRPr="00CC07C5">
              <w:rPr>
                <w:rFonts w:eastAsia="Times New Roman" w:cs="Times New Roman"/>
                <w:b/>
                <w:bCs/>
                <w:color w:val="000000" w:themeColor="text1"/>
                <w:sz w:val="20"/>
                <w:szCs w:val="20"/>
              </w:rPr>
              <w:t>ể</w:t>
            </w:r>
          </w:p>
        </w:tc>
        <w:tc>
          <w:tcPr>
            <w:tcW w:w="300" w:type="pct"/>
            <w:vMerge w:val="restart"/>
            <w:tcBorders>
              <w:top w:val="single" w:sz="8" w:space="0" w:color="auto"/>
              <w:left w:val="nil"/>
              <w:bottom w:val="single" w:sz="8" w:space="0" w:color="auto"/>
              <w:right w:val="single" w:sz="8" w:space="0" w:color="auto"/>
            </w:tcBorders>
            <w:shd w:val="clear" w:color="auto" w:fill="auto"/>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b/>
                <w:bCs/>
                <w:color w:val="000000" w:themeColor="text1"/>
                <w:sz w:val="20"/>
                <w:szCs w:val="20"/>
                <w:lang w:val="vi-VN"/>
              </w:rPr>
              <w:t>Dungtích,</w:t>
            </w:r>
          </w:p>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V</w:t>
            </w:r>
          </w:p>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m</w:t>
            </w:r>
            <w:r w:rsidRPr="00CC07C5">
              <w:rPr>
                <w:rFonts w:eastAsia="Times New Roman" w:cs="Times New Roman"/>
                <w:color w:val="000000" w:themeColor="text1"/>
                <w:sz w:val="15"/>
                <w:szCs w:val="15"/>
                <w:vertAlign w:val="superscript"/>
                <w:lang w:val="vi-VN"/>
              </w:rPr>
              <w:t>3</w:t>
            </w:r>
          </w:p>
        </w:tc>
        <w:tc>
          <w:tcPr>
            <w:tcW w:w="250" w:type="pct"/>
            <w:vMerge w:val="restart"/>
            <w:tcBorders>
              <w:top w:val="single" w:sz="8" w:space="0" w:color="auto"/>
              <w:left w:val="nil"/>
              <w:bottom w:val="single" w:sz="8" w:space="0" w:color="auto"/>
              <w:right w:val="single" w:sz="8" w:space="0" w:color="auto"/>
            </w:tcBorders>
            <w:shd w:val="clear" w:color="auto" w:fill="auto"/>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b/>
                <w:bCs/>
                <w:color w:val="000000" w:themeColor="text1"/>
                <w:sz w:val="20"/>
                <w:szCs w:val="20"/>
                <w:lang w:val="vi-VN"/>
              </w:rPr>
              <w:t>Dungt</w:t>
            </w:r>
            <w:r w:rsidRPr="00CC07C5">
              <w:rPr>
                <w:rFonts w:eastAsia="Times New Roman" w:cs="Times New Roman"/>
                <w:b/>
                <w:bCs/>
                <w:color w:val="000000" w:themeColor="text1"/>
                <w:sz w:val="20"/>
                <w:szCs w:val="20"/>
              </w:rPr>
              <w:t>í</w:t>
            </w:r>
            <w:r w:rsidRPr="00CC07C5">
              <w:rPr>
                <w:rFonts w:eastAsia="Times New Roman" w:cs="Times New Roman"/>
                <w:b/>
                <w:bCs/>
                <w:color w:val="000000" w:themeColor="text1"/>
                <w:sz w:val="20"/>
                <w:szCs w:val="20"/>
                <w:lang w:val="vi-VN"/>
              </w:rPr>
              <w:t>chướt,</w:t>
            </w:r>
          </w:p>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rPr>
              <w:t>V</w:t>
            </w:r>
            <w:r w:rsidRPr="00CC07C5">
              <w:rPr>
                <w:rFonts w:eastAsia="Times New Roman" w:cs="Times New Roman"/>
                <w:color w:val="000000" w:themeColor="text1"/>
                <w:sz w:val="15"/>
                <w:szCs w:val="15"/>
                <w:vertAlign w:val="subscript"/>
              </w:rPr>
              <w:t>ư</w:t>
            </w:r>
          </w:p>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m</w:t>
            </w:r>
            <w:r w:rsidRPr="00CC07C5">
              <w:rPr>
                <w:rFonts w:eastAsia="Times New Roman" w:cs="Times New Roman"/>
                <w:color w:val="000000" w:themeColor="text1"/>
                <w:sz w:val="20"/>
                <w:szCs w:val="20"/>
                <w:vertAlign w:val="superscript"/>
              </w:rPr>
              <w:t>3</w:t>
            </w:r>
          </w:p>
        </w:tc>
        <w:tc>
          <w:tcPr>
            <w:tcW w:w="3850" w:type="pct"/>
            <w:gridSpan w:val="11"/>
            <w:tcBorders>
              <w:top w:val="single" w:sz="8" w:space="0" w:color="auto"/>
              <w:left w:val="nil"/>
              <w:bottom w:val="single" w:sz="8" w:space="0" w:color="auto"/>
              <w:right w:val="single" w:sz="8" w:space="0" w:color="auto"/>
            </w:tcBorders>
            <w:shd w:val="clear" w:color="auto" w:fill="auto"/>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b/>
                <w:bCs/>
                <w:color w:val="000000" w:themeColor="text1"/>
                <w:sz w:val="20"/>
                <w:szCs w:val="20"/>
                <w:lang w:val="vi-VN"/>
              </w:rPr>
              <w:t>Kích thước và mức sa</w:t>
            </w:r>
            <w:r w:rsidRPr="00CC07C5">
              <w:rPr>
                <w:rFonts w:eastAsia="Times New Roman" w:cs="Times New Roman"/>
                <w:b/>
                <w:bCs/>
                <w:color w:val="000000" w:themeColor="text1"/>
                <w:sz w:val="20"/>
                <w:szCs w:val="20"/>
              </w:rPr>
              <w:t>i</w:t>
            </w:r>
            <w:r w:rsidRPr="00CC07C5">
              <w:rPr>
                <w:rFonts w:eastAsia="Times New Roman" w:cs="Times New Roman"/>
                <w:b/>
                <w:bCs/>
                <w:color w:val="000000" w:themeColor="text1"/>
                <w:sz w:val="20"/>
                <w:szCs w:val="20"/>
                <w:lang w:val="vi-VN"/>
              </w:rPr>
              <w:t> lệch cho ph</w:t>
            </w:r>
            <w:r w:rsidRPr="00CC07C5">
              <w:rPr>
                <w:rFonts w:eastAsia="Times New Roman" w:cs="Times New Roman"/>
                <w:b/>
                <w:bCs/>
                <w:color w:val="000000" w:themeColor="text1"/>
                <w:sz w:val="20"/>
                <w:szCs w:val="20"/>
              </w:rPr>
              <w:t>é</w:t>
            </w:r>
            <w:r w:rsidRPr="00CC07C5">
              <w:rPr>
                <w:rFonts w:eastAsia="Times New Roman" w:cs="Times New Roman"/>
                <w:b/>
                <w:bCs/>
                <w:color w:val="000000" w:themeColor="text1"/>
                <w:sz w:val="20"/>
                <w:szCs w:val="20"/>
                <w:lang w:val="vi-VN"/>
              </w:rPr>
              <w:t>p, mm</w:t>
            </w:r>
          </w:p>
        </w:tc>
      </w:tr>
      <w:tr w:rsidR="00CC07C5" w:rsidRPr="00CC07C5" w:rsidTr="00CC07C5">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c>
          <w:tcPr>
            <w:tcW w:w="300" w:type="pct"/>
            <w:tcBorders>
              <w:top w:val="nil"/>
              <w:left w:val="nil"/>
              <w:bottom w:val="single" w:sz="8" w:space="0" w:color="auto"/>
              <w:right w:val="single" w:sz="8" w:space="0" w:color="auto"/>
            </w:tcBorders>
            <w:shd w:val="clear" w:color="auto" w:fill="auto"/>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b/>
                <w:bCs/>
                <w:color w:val="000000" w:themeColor="text1"/>
                <w:sz w:val="20"/>
                <w:szCs w:val="20"/>
                <w:lang w:val="vi-VN"/>
              </w:rPr>
              <w:t>Chiều d</w:t>
            </w:r>
            <w:r w:rsidRPr="00CC07C5">
              <w:rPr>
                <w:rFonts w:eastAsia="Times New Roman" w:cs="Times New Roman"/>
                <w:b/>
                <w:bCs/>
                <w:color w:val="000000" w:themeColor="text1"/>
                <w:sz w:val="20"/>
                <w:szCs w:val="20"/>
              </w:rPr>
              <w:t>à</w:t>
            </w:r>
            <w:r w:rsidRPr="00CC07C5">
              <w:rPr>
                <w:rFonts w:eastAsia="Times New Roman" w:cs="Times New Roman"/>
                <w:b/>
                <w:bCs/>
                <w:color w:val="000000" w:themeColor="text1"/>
                <w:sz w:val="20"/>
                <w:szCs w:val="20"/>
                <w:lang w:val="vi-VN"/>
              </w:rPr>
              <w:t>i</w:t>
            </w:r>
            <w:r w:rsidRPr="00CC07C5">
              <w:rPr>
                <w:rFonts w:eastAsia="Times New Roman" w:cs="Times New Roman"/>
                <w:b/>
                <w:bCs/>
                <w:color w:val="000000" w:themeColor="text1"/>
                <w:sz w:val="20"/>
                <w:szCs w:val="20"/>
                <w:vertAlign w:val="superscript"/>
              </w:rPr>
              <w:t>2)</w:t>
            </w:r>
          </w:p>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L</w:t>
            </w:r>
          </w:p>
        </w:tc>
        <w:tc>
          <w:tcPr>
            <w:tcW w:w="350" w:type="pct"/>
            <w:tcBorders>
              <w:top w:val="nil"/>
              <w:left w:val="nil"/>
              <w:bottom w:val="single" w:sz="8" w:space="0" w:color="auto"/>
              <w:right w:val="single" w:sz="8" w:space="0" w:color="auto"/>
            </w:tcBorders>
            <w:shd w:val="clear" w:color="auto" w:fill="auto"/>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b/>
                <w:bCs/>
                <w:color w:val="000000" w:themeColor="text1"/>
                <w:sz w:val="20"/>
                <w:szCs w:val="20"/>
                <w:lang w:val="vi-VN"/>
              </w:rPr>
              <w:t>Mức sa</w:t>
            </w:r>
            <w:r w:rsidRPr="00CC07C5">
              <w:rPr>
                <w:rFonts w:eastAsia="Times New Roman" w:cs="Times New Roman"/>
                <w:b/>
                <w:bCs/>
                <w:color w:val="000000" w:themeColor="text1"/>
                <w:sz w:val="20"/>
                <w:szCs w:val="20"/>
              </w:rPr>
              <w:t>i</w:t>
            </w:r>
            <w:r w:rsidRPr="00CC07C5">
              <w:rPr>
                <w:rFonts w:eastAsia="Times New Roman" w:cs="Times New Roman"/>
                <w:b/>
                <w:bCs/>
                <w:color w:val="000000" w:themeColor="text1"/>
                <w:sz w:val="20"/>
                <w:szCs w:val="20"/>
                <w:lang w:val="vi-VN"/>
              </w:rPr>
              <w:t>lệch choph</w:t>
            </w:r>
            <w:r w:rsidRPr="00CC07C5">
              <w:rPr>
                <w:rFonts w:eastAsia="Times New Roman" w:cs="Times New Roman"/>
                <w:b/>
                <w:bCs/>
                <w:color w:val="000000" w:themeColor="text1"/>
                <w:sz w:val="20"/>
                <w:szCs w:val="20"/>
              </w:rPr>
              <w:t>é</w:t>
            </w:r>
            <w:r w:rsidRPr="00CC07C5">
              <w:rPr>
                <w:rFonts w:eastAsia="Times New Roman" w:cs="Times New Roman"/>
                <w:b/>
                <w:bCs/>
                <w:color w:val="000000" w:themeColor="text1"/>
                <w:sz w:val="20"/>
                <w:szCs w:val="20"/>
                <w:lang w:val="vi-VN"/>
              </w:rPr>
              <w:t>p</w:t>
            </w:r>
          </w:p>
        </w:tc>
        <w:tc>
          <w:tcPr>
            <w:tcW w:w="400" w:type="pct"/>
            <w:tcBorders>
              <w:top w:val="nil"/>
              <w:left w:val="nil"/>
              <w:bottom w:val="single" w:sz="8" w:space="0" w:color="auto"/>
              <w:right w:val="single" w:sz="8" w:space="0" w:color="auto"/>
            </w:tcBorders>
            <w:shd w:val="clear" w:color="auto" w:fill="auto"/>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b/>
                <w:bCs/>
                <w:color w:val="000000" w:themeColor="text1"/>
                <w:sz w:val="20"/>
                <w:szCs w:val="20"/>
                <w:lang w:val="vi-VN"/>
              </w:rPr>
              <w:t>Chiều dài ngăn 1</w:t>
            </w:r>
          </w:p>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L</w:t>
            </w:r>
            <w:r w:rsidRPr="00CC07C5">
              <w:rPr>
                <w:rFonts w:eastAsia="Times New Roman" w:cs="Times New Roman"/>
                <w:color w:val="000000" w:themeColor="text1"/>
                <w:sz w:val="20"/>
                <w:szCs w:val="20"/>
                <w:vertAlign w:val="subscript"/>
              </w:rPr>
              <w:t>1</w:t>
            </w:r>
          </w:p>
        </w:tc>
        <w:tc>
          <w:tcPr>
            <w:tcW w:w="400" w:type="pct"/>
            <w:tcBorders>
              <w:top w:val="nil"/>
              <w:left w:val="nil"/>
              <w:bottom w:val="single" w:sz="8" w:space="0" w:color="auto"/>
              <w:right w:val="single" w:sz="8" w:space="0" w:color="auto"/>
            </w:tcBorders>
            <w:shd w:val="clear" w:color="auto" w:fill="auto"/>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b/>
                <w:bCs/>
                <w:color w:val="000000" w:themeColor="text1"/>
                <w:sz w:val="20"/>
                <w:szCs w:val="20"/>
                <w:lang w:val="vi-VN"/>
              </w:rPr>
              <w:t>Chiều dài ngăn 2</w:t>
            </w:r>
          </w:p>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rPr>
              <w:t>L</w:t>
            </w:r>
            <w:r w:rsidRPr="00CC07C5">
              <w:rPr>
                <w:rFonts w:eastAsia="Times New Roman" w:cs="Times New Roman"/>
                <w:color w:val="000000" w:themeColor="text1"/>
                <w:sz w:val="20"/>
                <w:szCs w:val="20"/>
                <w:vertAlign w:val="subscript"/>
                <w:lang w:val="vi-VN"/>
              </w:rPr>
              <w:t>2</w:t>
            </w:r>
          </w:p>
        </w:tc>
        <w:tc>
          <w:tcPr>
            <w:tcW w:w="300" w:type="pct"/>
            <w:tcBorders>
              <w:top w:val="nil"/>
              <w:left w:val="nil"/>
              <w:bottom w:val="single" w:sz="8" w:space="0" w:color="auto"/>
              <w:right w:val="single" w:sz="8" w:space="0" w:color="auto"/>
            </w:tcBorders>
            <w:shd w:val="clear" w:color="auto" w:fill="auto"/>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b/>
                <w:bCs/>
                <w:color w:val="000000" w:themeColor="text1"/>
                <w:sz w:val="20"/>
                <w:szCs w:val="20"/>
                <w:lang w:val="vi-VN"/>
              </w:rPr>
              <w:t>Chiềurộng,</w:t>
            </w:r>
          </w:p>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B</w:t>
            </w:r>
          </w:p>
        </w:tc>
        <w:tc>
          <w:tcPr>
            <w:tcW w:w="300" w:type="pct"/>
            <w:tcBorders>
              <w:top w:val="nil"/>
              <w:left w:val="nil"/>
              <w:bottom w:val="single" w:sz="8" w:space="0" w:color="auto"/>
              <w:right w:val="single" w:sz="8" w:space="0" w:color="auto"/>
            </w:tcBorders>
            <w:shd w:val="clear" w:color="auto" w:fill="auto"/>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b/>
                <w:bCs/>
                <w:color w:val="000000" w:themeColor="text1"/>
                <w:sz w:val="20"/>
                <w:szCs w:val="20"/>
                <w:lang w:val="vi-VN"/>
              </w:rPr>
              <w:t>Mứcsa</w:t>
            </w:r>
            <w:r w:rsidRPr="00CC07C5">
              <w:rPr>
                <w:rFonts w:eastAsia="Times New Roman" w:cs="Times New Roman"/>
                <w:b/>
                <w:bCs/>
                <w:color w:val="000000" w:themeColor="text1"/>
                <w:sz w:val="20"/>
                <w:szCs w:val="20"/>
              </w:rPr>
              <w:t>i</w:t>
            </w:r>
            <w:r w:rsidRPr="00CC07C5">
              <w:rPr>
                <w:rFonts w:eastAsia="Times New Roman" w:cs="Times New Roman"/>
                <w:b/>
                <w:bCs/>
                <w:color w:val="000000" w:themeColor="text1"/>
                <w:sz w:val="20"/>
                <w:szCs w:val="20"/>
                <w:lang w:val="vi-VN"/>
              </w:rPr>
              <w:t>lệchchoph</w:t>
            </w:r>
            <w:r w:rsidRPr="00CC07C5">
              <w:rPr>
                <w:rFonts w:eastAsia="Times New Roman" w:cs="Times New Roman"/>
                <w:b/>
                <w:bCs/>
                <w:color w:val="000000" w:themeColor="text1"/>
                <w:sz w:val="20"/>
                <w:szCs w:val="20"/>
              </w:rPr>
              <w:t>é</w:t>
            </w:r>
            <w:r w:rsidRPr="00CC07C5">
              <w:rPr>
                <w:rFonts w:eastAsia="Times New Roman" w:cs="Times New Roman"/>
                <w:b/>
                <w:bCs/>
                <w:color w:val="000000" w:themeColor="text1"/>
                <w:sz w:val="20"/>
                <w:szCs w:val="20"/>
                <w:lang w:val="vi-VN"/>
              </w:rPr>
              <w:t>p</w:t>
            </w:r>
          </w:p>
        </w:tc>
        <w:tc>
          <w:tcPr>
            <w:tcW w:w="400" w:type="pct"/>
            <w:tcBorders>
              <w:top w:val="nil"/>
              <w:left w:val="nil"/>
              <w:bottom w:val="single" w:sz="8" w:space="0" w:color="auto"/>
              <w:right w:val="single" w:sz="8" w:space="0" w:color="auto"/>
            </w:tcBorders>
            <w:shd w:val="clear" w:color="auto" w:fill="auto"/>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b/>
                <w:bCs/>
                <w:color w:val="000000" w:themeColor="text1"/>
                <w:sz w:val="20"/>
                <w:szCs w:val="20"/>
                <w:lang w:val="vi-VN"/>
              </w:rPr>
              <w:t>Chiều cao, không nhỏ h</w:t>
            </w:r>
            <w:r w:rsidRPr="00CC07C5">
              <w:rPr>
                <w:rFonts w:eastAsia="Times New Roman" w:cs="Times New Roman"/>
                <w:b/>
                <w:bCs/>
                <w:color w:val="000000" w:themeColor="text1"/>
                <w:sz w:val="20"/>
                <w:szCs w:val="20"/>
              </w:rPr>
              <w:t>ơ</w:t>
            </w:r>
            <w:r w:rsidRPr="00CC07C5">
              <w:rPr>
                <w:rFonts w:eastAsia="Times New Roman" w:cs="Times New Roman"/>
                <w:b/>
                <w:bCs/>
                <w:color w:val="000000" w:themeColor="text1"/>
                <w:sz w:val="20"/>
                <w:szCs w:val="20"/>
                <w:lang w:val="vi-VN"/>
              </w:rPr>
              <w:t>n</w:t>
            </w:r>
          </w:p>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H,</w:t>
            </w:r>
          </w:p>
        </w:tc>
        <w:tc>
          <w:tcPr>
            <w:tcW w:w="300" w:type="pct"/>
            <w:tcBorders>
              <w:top w:val="nil"/>
              <w:left w:val="nil"/>
              <w:bottom w:val="single" w:sz="8" w:space="0" w:color="auto"/>
              <w:right w:val="single" w:sz="8" w:space="0" w:color="auto"/>
            </w:tcBorders>
            <w:shd w:val="clear" w:color="auto" w:fill="auto"/>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b/>
                <w:bCs/>
                <w:color w:val="000000" w:themeColor="text1"/>
                <w:sz w:val="20"/>
                <w:szCs w:val="20"/>
                <w:lang w:val="vi-VN"/>
              </w:rPr>
              <w:t>Chiềudàythànhb</w:t>
            </w:r>
            <w:r w:rsidRPr="00CC07C5">
              <w:rPr>
                <w:rFonts w:eastAsia="Times New Roman" w:cs="Times New Roman"/>
                <w:b/>
                <w:bCs/>
                <w:color w:val="000000" w:themeColor="text1"/>
                <w:sz w:val="20"/>
                <w:szCs w:val="20"/>
              </w:rPr>
              <w:t>ể</w:t>
            </w:r>
          </w:p>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d</w:t>
            </w:r>
            <w:r w:rsidRPr="00CC07C5">
              <w:rPr>
                <w:rFonts w:eastAsia="Times New Roman" w:cs="Times New Roman"/>
                <w:color w:val="000000" w:themeColor="text1"/>
                <w:sz w:val="20"/>
                <w:szCs w:val="20"/>
                <w:vertAlign w:val="subscript"/>
              </w:rPr>
              <w:t>t</w:t>
            </w:r>
          </w:p>
        </w:tc>
        <w:tc>
          <w:tcPr>
            <w:tcW w:w="250" w:type="pct"/>
            <w:tcBorders>
              <w:top w:val="nil"/>
              <w:left w:val="nil"/>
              <w:bottom w:val="single" w:sz="8" w:space="0" w:color="auto"/>
              <w:right w:val="single" w:sz="8" w:space="0" w:color="auto"/>
            </w:tcBorders>
            <w:shd w:val="clear" w:color="auto" w:fill="auto"/>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b/>
                <w:bCs/>
                <w:color w:val="000000" w:themeColor="text1"/>
                <w:sz w:val="20"/>
                <w:szCs w:val="20"/>
                <w:lang w:val="vi-VN"/>
              </w:rPr>
              <w:t>Mứcsa</w:t>
            </w:r>
            <w:r w:rsidRPr="00CC07C5">
              <w:rPr>
                <w:rFonts w:eastAsia="Times New Roman" w:cs="Times New Roman"/>
                <w:b/>
                <w:bCs/>
                <w:color w:val="000000" w:themeColor="text1"/>
                <w:sz w:val="20"/>
                <w:szCs w:val="20"/>
              </w:rPr>
              <w:t>i</w:t>
            </w:r>
            <w:r w:rsidRPr="00CC07C5">
              <w:rPr>
                <w:rFonts w:eastAsia="Times New Roman" w:cs="Times New Roman"/>
                <w:b/>
                <w:bCs/>
                <w:color w:val="000000" w:themeColor="text1"/>
                <w:sz w:val="20"/>
                <w:szCs w:val="20"/>
                <w:lang w:val="vi-VN"/>
              </w:rPr>
              <w:t>lệchchoph</w:t>
            </w:r>
            <w:r w:rsidRPr="00CC07C5">
              <w:rPr>
                <w:rFonts w:eastAsia="Times New Roman" w:cs="Times New Roman"/>
                <w:b/>
                <w:bCs/>
                <w:color w:val="000000" w:themeColor="text1"/>
                <w:sz w:val="20"/>
                <w:szCs w:val="20"/>
              </w:rPr>
              <w:t>é</w:t>
            </w:r>
            <w:r w:rsidRPr="00CC07C5">
              <w:rPr>
                <w:rFonts w:eastAsia="Times New Roman" w:cs="Times New Roman"/>
                <w:b/>
                <w:bCs/>
                <w:color w:val="000000" w:themeColor="text1"/>
                <w:sz w:val="20"/>
                <w:szCs w:val="20"/>
                <w:lang w:val="vi-VN"/>
              </w:rPr>
              <w:t>p</w:t>
            </w:r>
          </w:p>
        </w:tc>
        <w:tc>
          <w:tcPr>
            <w:tcW w:w="300" w:type="pct"/>
            <w:tcBorders>
              <w:top w:val="nil"/>
              <w:left w:val="nil"/>
              <w:bottom w:val="single" w:sz="8" w:space="0" w:color="auto"/>
              <w:right w:val="single" w:sz="8" w:space="0" w:color="auto"/>
            </w:tcBorders>
            <w:shd w:val="clear" w:color="auto" w:fill="auto"/>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b/>
                <w:bCs/>
                <w:color w:val="000000" w:themeColor="text1"/>
                <w:sz w:val="20"/>
                <w:szCs w:val="20"/>
                <w:lang w:val="vi-VN"/>
              </w:rPr>
              <w:t>Chiềudàyđáy b</w:t>
            </w:r>
            <w:r w:rsidRPr="00CC07C5">
              <w:rPr>
                <w:rFonts w:eastAsia="Times New Roman" w:cs="Times New Roman"/>
                <w:b/>
                <w:bCs/>
                <w:color w:val="000000" w:themeColor="text1"/>
                <w:sz w:val="20"/>
                <w:szCs w:val="20"/>
              </w:rPr>
              <w:t>ể</w:t>
            </w:r>
          </w:p>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d</w:t>
            </w:r>
            <w:r w:rsidRPr="00CC07C5">
              <w:rPr>
                <w:rFonts w:eastAsia="Times New Roman" w:cs="Times New Roman"/>
                <w:color w:val="000000" w:themeColor="text1"/>
                <w:sz w:val="15"/>
                <w:szCs w:val="15"/>
                <w:vertAlign w:val="subscript"/>
                <w:lang w:val="vi-VN"/>
              </w:rPr>
              <w:t>d</w:t>
            </w:r>
          </w:p>
        </w:tc>
        <w:tc>
          <w:tcPr>
            <w:tcW w:w="300" w:type="pct"/>
            <w:tcBorders>
              <w:top w:val="nil"/>
              <w:left w:val="nil"/>
              <w:bottom w:val="single" w:sz="8" w:space="0" w:color="auto"/>
              <w:right w:val="single" w:sz="8" w:space="0" w:color="auto"/>
            </w:tcBorders>
            <w:shd w:val="clear" w:color="auto" w:fill="auto"/>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b/>
                <w:bCs/>
                <w:color w:val="000000" w:themeColor="text1"/>
                <w:sz w:val="20"/>
                <w:szCs w:val="20"/>
                <w:lang w:val="vi-VN"/>
              </w:rPr>
              <w:t>Mứcsa</w:t>
            </w:r>
            <w:r w:rsidRPr="00CC07C5">
              <w:rPr>
                <w:rFonts w:eastAsia="Times New Roman" w:cs="Times New Roman"/>
                <w:b/>
                <w:bCs/>
                <w:color w:val="000000" w:themeColor="text1"/>
                <w:sz w:val="20"/>
                <w:szCs w:val="20"/>
              </w:rPr>
              <w:t>i </w:t>
            </w:r>
            <w:r w:rsidRPr="00CC07C5">
              <w:rPr>
                <w:rFonts w:eastAsia="Times New Roman" w:cs="Times New Roman"/>
                <w:b/>
                <w:bCs/>
                <w:color w:val="000000" w:themeColor="text1"/>
                <w:sz w:val="20"/>
                <w:szCs w:val="20"/>
                <w:lang w:val="vi-VN"/>
              </w:rPr>
              <w:t>lệchchoph</w:t>
            </w:r>
            <w:r w:rsidRPr="00CC07C5">
              <w:rPr>
                <w:rFonts w:eastAsia="Times New Roman" w:cs="Times New Roman"/>
                <w:b/>
                <w:bCs/>
                <w:color w:val="000000" w:themeColor="text1"/>
                <w:sz w:val="20"/>
                <w:szCs w:val="20"/>
              </w:rPr>
              <w:t>é</w:t>
            </w:r>
            <w:r w:rsidRPr="00CC07C5">
              <w:rPr>
                <w:rFonts w:eastAsia="Times New Roman" w:cs="Times New Roman"/>
                <w:b/>
                <w:bCs/>
                <w:color w:val="000000" w:themeColor="text1"/>
                <w:sz w:val="20"/>
                <w:szCs w:val="20"/>
                <w:lang w:val="vi-VN"/>
              </w:rPr>
              <w:t>p</w:t>
            </w:r>
          </w:p>
        </w:tc>
      </w:tr>
      <w:tr w:rsidR="00CC07C5" w:rsidRPr="00CC07C5" w:rsidTr="00CC07C5">
        <w:tc>
          <w:tcPr>
            <w:tcW w:w="500" w:type="pct"/>
            <w:tcBorders>
              <w:top w:val="nil"/>
              <w:left w:val="single" w:sz="8" w:space="0" w:color="auto"/>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TH.1N.0</w:t>
            </w:r>
            <w:r w:rsidRPr="00CC07C5">
              <w:rPr>
                <w:rFonts w:eastAsia="Times New Roman" w:cs="Times New Roman"/>
                <w:color w:val="000000" w:themeColor="text1"/>
                <w:sz w:val="20"/>
                <w:szCs w:val="20"/>
              </w:rPr>
              <w:t>,</w:t>
            </w:r>
            <w:r w:rsidRPr="00CC07C5">
              <w:rPr>
                <w:rFonts w:eastAsia="Times New Roman" w:cs="Times New Roman"/>
                <w:color w:val="000000" w:themeColor="text1"/>
                <w:sz w:val="20"/>
                <w:szCs w:val="20"/>
                <w:lang w:val="vi-VN"/>
              </w:rPr>
              <w:t>50</w:t>
            </w:r>
          </w:p>
        </w:tc>
        <w:tc>
          <w:tcPr>
            <w:tcW w:w="300" w:type="pct"/>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0,50</w:t>
            </w:r>
          </w:p>
        </w:tc>
        <w:tc>
          <w:tcPr>
            <w:tcW w:w="250" w:type="pct"/>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0,44</w:t>
            </w:r>
          </w:p>
        </w:tc>
        <w:tc>
          <w:tcPr>
            <w:tcW w:w="300" w:type="pct"/>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800</w:t>
            </w:r>
          </w:p>
        </w:tc>
        <w:tc>
          <w:tcPr>
            <w:tcW w:w="350" w:type="pct"/>
            <w:vMerge w:val="restart"/>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 5</w:t>
            </w:r>
          </w:p>
        </w:tc>
        <w:tc>
          <w:tcPr>
            <w:tcW w:w="400" w:type="pct"/>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w:t>
            </w:r>
          </w:p>
        </w:tc>
        <w:tc>
          <w:tcPr>
            <w:tcW w:w="400" w:type="pct"/>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w:t>
            </w:r>
          </w:p>
        </w:tc>
        <w:tc>
          <w:tcPr>
            <w:tcW w:w="300" w:type="pct"/>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600</w:t>
            </w:r>
          </w:p>
        </w:tc>
        <w:tc>
          <w:tcPr>
            <w:tcW w:w="300" w:type="pct"/>
            <w:vMerge w:val="restart"/>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 5</w:t>
            </w:r>
          </w:p>
        </w:tc>
        <w:tc>
          <w:tcPr>
            <w:tcW w:w="400" w:type="pct"/>
            <w:vMerge w:val="restart"/>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1060</w:t>
            </w:r>
          </w:p>
        </w:tc>
        <w:tc>
          <w:tcPr>
            <w:tcW w:w="300" w:type="pct"/>
            <w:vMerge w:val="restart"/>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50</w:t>
            </w:r>
          </w:p>
        </w:tc>
        <w:tc>
          <w:tcPr>
            <w:tcW w:w="250" w:type="pct"/>
            <w:vMerge w:val="restart"/>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 3</w:t>
            </w:r>
          </w:p>
        </w:tc>
        <w:tc>
          <w:tcPr>
            <w:tcW w:w="300" w:type="pct"/>
            <w:vMerge w:val="restart"/>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70</w:t>
            </w:r>
          </w:p>
        </w:tc>
        <w:tc>
          <w:tcPr>
            <w:tcW w:w="300" w:type="pct"/>
            <w:vMerge w:val="restart"/>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+ 5</w:t>
            </w:r>
          </w:p>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- 2</w:t>
            </w:r>
          </w:p>
        </w:tc>
      </w:tr>
      <w:tr w:rsidR="00CC07C5" w:rsidRPr="00CC07C5" w:rsidTr="00CC07C5">
        <w:tc>
          <w:tcPr>
            <w:tcW w:w="500" w:type="pct"/>
            <w:tcBorders>
              <w:top w:val="nil"/>
              <w:left w:val="single" w:sz="8" w:space="0" w:color="auto"/>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TH.1N.0</w:t>
            </w:r>
            <w:r w:rsidRPr="00CC07C5">
              <w:rPr>
                <w:rFonts w:eastAsia="Times New Roman" w:cs="Times New Roman"/>
                <w:color w:val="000000" w:themeColor="text1"/>
                <w:sz w:val="20"/>
                <w:szCs w:val="20"/>
              </w:rPr>
              <w:t>,</w:t>
            </w:r>
            <w:r w:rsidRPr="00CC07C5">
              <w:rPr>
                <w:rFonts w:eastAsia="Times New Roman" w:cs="Times New Roman"/>
                <w:color w:val="000000" w:themeColor="text1"/>
                <w:sz w:val="20"/>
                <w:szCs w:val="20"/>
                <w:lang w:val="vi-VN"/>
              </w:rPr>
              <w:t>70</w:t>
            </w:r>
          </w:p>
        </w:tc>
        <w:tc>
          <w:tcPr>
            <w:tcW w:w="300" w:type="pct"/>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0,70</w:t>
            </w:r>
          </w:p>
        </w:tc>
        <w:tc>
          <w:tcPr>
            <w:tcW w:w="250" w:type="pct"/>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0,62</w:t>
            </w:r>
          </w:p>
        </w:tc>
        <w:tc>
          <w:tcPr>
            <w:tcW w:w="300" w:type="pct"/>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850</w:t>
            </w:r>
          </w:p>
        </w:tc>
        <w:tc>
          <w:tcPr>
            <w:tcW w:w="0" w:type="auto"/>
            <w:vMerge/>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w:t>
            </w:r>
          </w:p>
        </w:tc>
        <w:tc>
          <w:tcPr>
            <w:tcW w:w="400" w:type="pct"/>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w:t>
            </w:r>
          </w:p>
        </w:tc>
        <w:tc>
          <w:tcPr>
            <w:tcW w:w="300" w:type="pct"/>
            <w:vMerge w:val="restart"/>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800</w:t>
            </w:r>
          </w:p>
        </w:tc>
        <w:tc>
          <w:tcPr>
            <w:tcW w:w="0" w:type="auto"/>
            <w:vMerge/>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r>
      <w:tr w:rsidR="00CC07C5" w:rsidRPr="00CC07C5" w:rsidTr="00CC07C5">
        <w:tc>
          <w:tcPr>
            <w:tcW w:w="500" w:type="pct"/>
            <w:tcBorders>
              <w:top w:val="nil"/>
              <w:left w:val="single" w:sz="8" w:space="0" w:color="auto"/>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TH.</w:t>
            </w:r>
            <w:r w:rsidRPr="00CC07C5">
              <w:rPr>
                <w:rFonts w:eastAsia="Times New Roman" w:cs="Times New Roman"/>
                <w:color w:val="000000" w:themeColor="text1"/>
                <w:sz w:val="20"/>
                <w:szCs w:val="20"/>
              </w:rPr>
              <w:t>1</w:t>
            </w:r>
            <w:r w:rsidRPr="00CC07C5">
              <w:rPr>
                <w:rFonts w:eastAsia="Times New Roman" w:cs="Times New Roman"/>
                <w:color w:val="000000" w:themeColor="text1"/>
                <w:sz w:val="20"/>
                <w:szCs w:val="20"/>
                <w:lang w:val="vi-VN"/>
              </w:rPr>
              <w:t>N.0,90</w:t>
            </w:r>
          </w:p>
        </w:tc>
        <w:tc>
          <w:tcPr>
            <w:tcW w:w="300" w:type="pct"/>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0,90</w:t>
            </w:r>
          </w:p>
        </w:tc>
        <w:tc>
          <w:tcPr>
            <w:tcW w:w="250" w:type="pct"/>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0,76</w:t>
            </w:r>
          </w:p>
        </w:tc>
        <w:tc>
          <w:tcPr>
            <w:tcW w:w="300" w:type="pct"/>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1050</w:t>
            </w:r>
          </w:p>
        </w:tc>
        <w:tc>
          <w:tcPr>
            <w:tcW w:w="0" w:type="auto"/>
            <w:vMerge/>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w:t>
            </w:r>
          </w:p>
        </w:tc>
        <w:tc>
          <w:tcPr>
            <w:tcW w:w="400" w:type="pct"/>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w:t>
            </w:r>
          </w:p>
        </w:tc>
        <w:tc>
          <w:tcPr>
            <w:tcW w:w="0" w:type="auto"/>
            <w:vMerge/>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r>
      <w:tr w:rsidR="00CC07C5" w:rsidRPr="00CC07C5" w:rsidTr="00CC07C5">
        <w:tc>
          <w:tcPr>
            <w:tcW w:w="500" w:type="pct"/>
            <w:tcBorders>
              <w:top w:val="nil"/>
              <w:left w:val="single" w:sz="8" w:space="0" w:color="auto"/>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TH.1N.1</w:t>
            </w:r>
            <w:r w:rsidRPr="00CC07C5">
              <w:rPr>
                <w:rFonts w:eastAsia="Times New Roman" w:cs="Times New Roman"/>
                <w:color w:val="000000" w:themeColor="text1"/>
                <w:sz w:val="20"/>
                <w:szCs w:val="20"/>
              </w:rPr>
              <w:t>,</w:t>
            </w:r>
            <w:r w:rsidRPr="00CC07C5">
              <w:rPr>
                <w:rFonts w:eastAsia="Times New Roman" w:cs="Times New Roman"/>
                <w:color w:val="000000" w:themeColor="text1"/>
                <w:sz w:val="20"/>
                <w:szCs w:val="20"/>
                <w:lang w:val="vi-VN"/>
              </w:rPr>
              <w:t>10</w:t>
            </w:r>
          </w:p>
        </w:tc>
        <w:tc>
          <w:tcPr>
            <w:tcW w:w="300" w:type="pct"/>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1</w:t>
            </w:r>
            <w:r w:rsidRPr="00CC07C5">
              <w:rPr>
                <w:rFonts w:eastAsia="Times New Roman" w:cs="Times New Roman"/>
                <w:color w:val="000000" w:themeColor="text1"/>
                <w:sz w:val="20"/>
                <w:szCs w:val="20"/>
              </w:rPr>
              <w:t>,</w:t>
            </w:r>
            <w:r w:rsidRPr="00CC07C5">
              <w:rPr>
                <w:rFonts w:eastAsia="Times New Roman" w:cs="Times New Roman"/>
                <w:color w:val="000000" w:themeColor="text1"/>
                <w:sz w:val="20"/>
                <w:szCs w:val="20"/>
                <w:lang w:val="vi-VN"/>
              </w:rPr>
              <w:t>10</w:t>
            </w:r>
          </w:p>
        </w:tc>
        <w:tc>
          <w:tcPr>
            <w:tcW w:w="250" w:type="pct"/>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0,95</w:t>
            </w:r>
          </w:p>
        </w:tc>
        <w:tc>
          <w:tcPr>
            <w:tcW w:w="300" w:type="pct"/>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1050</w:t>
            </w:r>
          </w:p>
        </w:tc>
        <w:tc>
          <w:tcPr>
            <w:tcW w:w="0" w:type="auto"/>
            <w:vMerge/>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w:t>
            </w:r>
          </w:p>
        </w:tc>
        <w:tc>
          <w:tcPr>
            <w:tcW w:w="400" w:type="pct"/>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w:t>
            </w:r>
          </w:p>
        </w:tc>
        <w:tc>
          <w:tcPr>
            <w:tcW w:w="300" w:type="pct"/>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1000</w:t>
            </w:r>
          </w:p>
        </w:tc>
        <w:tc>
          <w:tcPr>
            <w:tcW w:w="0" w:type="auto"/>
            <w:vMerge/>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r>
      <w:tr w:rsidR="00CC07C5" w:rsidRPr="00CC07C5" w:rsidTr="00CC07C5">
        <w:tc>
          <w:tcPr>
            <w:tcW w:w="500" w:type="pct"/>
            <w:tcBorders>
              <w:top w:val="nil"/>
              <w:left w:val="single" w:sz="8" w:space="0" w:color="auto"/>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TH.1N.1</w:t>
            </w:r>
            <w:r w:rsidRPr="00CC07C5">
              <w:rPr>
                <w:rFonts w:eastAsia="Times New Roman" w:cs="Times New Roman"/>
                <w:color w:val="000000" w:themeColor="text1"/>
                <w:sz w:val="20"/>
                <w:szCs w:val="20"/>
              </w:rPr>
              <w:t>,</w:t>
            </w:r>
            <w:r w:rsidRPr="00CC07C5">
              <w:rPr>
                <w:rFonts w:eastAsia="Times New Roman" w:cs="Times New Roman"/>
                <w:color w:val="000000" w:themeColor="text1"/>
                <w:sz w:val="20"/>
                <w:szCs w:val="20"/>
                <w:lang w:val="vi-VN"/>
              </w:rPr>
              <w:t>10</w:t>
            </w:r>
          </w:p>
        </w:tc>
        <w:tc>
          <w:tcPr>
            <w:tcW w:w="300" w:type="pct"/>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1,10</w:t>
            </w:r>
          </w:p>
        </w:tc>
        <w:tc>
          <w:tcPr>
            <w:tcW w:w="250" w:type="pct"/>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0,95</w:t>
            </w:r>
          </w:p>
        </w:tc>
        <w:tc>
          <w:tcPr>
            <w:tcW w:w="300" w:type="pct"/>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1050</w:t>
            </w:r>
          </w:p>
        </w:tc>
        <w:tc>
          <w:tcPr>
            <w:tcW w:w="0" w:type="auto"/>
            <w:vMerge/>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650</w:t>
            </w:r>
          </w:p>
        </w:tc>
        <w:tc>
          <w:tcPr>
            <w:tcW w:w="400" w:type="pct"/>
            <w:vMerge w:val="restart"/>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400</w:t>
            </w:r>
          </w:p>
        </w:tc>
        <w:tc>
          <w:tcPr>
            <w:tcW w:w="300" w:type="pct"/>
            <w:vMerge w:val="restart"/>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1000</w:t>
            </w:r>
          </w:p>
        </w:tc>
        <w:tc>
          <w:tcPr>
            <w:tcW w:w="0" w:type="auto"/>
            <w:vMerge/>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r>
      <w:tr w:rsidR="00CC07C5" w:rsidRPr="00CC07C5" w:rsidTr="00CC07C5">
        <w:tc>
          <w:tcPr>
            <w:tcW w:w="500" w:type="pct"/>
            <w:tcBorders>
              <w:top w:val="nil"/>
              <w:left w:val="single" w:sz="8" w:space="0" w:color="auto"/>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lastRenderedPageBreak/>
              <w:t>TH.2N.1</w:t>
            </w:r>
            <w:r w:rsidRPr="00CC07C5">
              <w:rPr>
                <w:rFonts w:eastAsia="Times New Roman" w:cs="Times New Roman"/>
                <w:color w:val="000000" w:themeColor="text1"/>
                <w:sz w:val="20"/>
                <w:szCs w:val="20"/>
              </w:rPr>
              <w:t>,</w:t>
            </w:r>
            <w:r w:rsidRPr="00CC07C5">
              <w:rPr>
                <w:rFonts w:eastAsia="Times New Roman" w:cs="Times New Roman"/>
                <w:color w:val="000000" w:themeColor="text1"/>
                <w:sz w:val="20"/>
                <w:szCs w:val="20"/>
                <w:lang w:val="vi-VN"/>
              </w:rPr>
              <w:t>30</w:t>
            </w:r>
          </w:p>
        </w:tc>
        <w:tc>
          <w:tcPr>
            <w:tcW w:w="300" w:type="pct"/>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1,30</w:t>
            </w:r>
          </w:p>
        </w:tc>
        <w:tc>
          <w:tcPr>
            <w:tcW w:w="250" w:type="pct"/>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1,09</w:t>
            </w:r>
          </w:p>
        </w:tc>
        <w:tc>
          <w:tcPr>
            <w:tcW w:w="300" w:type="pct"/>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1200</w:t>
            </w:r>
          </w:p>
        </w:tc>
        <w:tc>
          <w:tcPr>
            <w:tcW w:w="0" w:type="auto"/>
            <w:vMerge/>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800</w:t>
            </w:r>
          </w:p>
        </w:tc>
        <w:tc>
          <w:tcPr>
            <w:tcW w:w="0" w:type="auto"/>
            <w:vMerge/>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r>
      <w:tr w:rsidR="00CC07C5" w:rsidRPr="00CC07C5" w:rsidTr="00CC07C5">
        <w:tc>
          <w:tcPr>
            <w:tcW w:w="500" w:type="pct"/>
            <w:tcBorders>
              <w:top w:val="nil"/>
              <w:left w:val="single" w:sz="8" w:space="0" w:color="auto"/>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TH.2N.1</w:t>
            </w:r>
            <w:r w:rsidRPr="00CC07C5">
              <w:rPr>
                <w:rFonts w:eastAsia="Times New Roman" w:cs="Times New Roman"/>
                <w:color w:val="000000" w:themeColor="text1"/>
                <w:sz w:val="20"/>
                <w:szCs w:val="20"/>
              </w:rPr>
              <w:t>,</w:t>
            </w:r>
            <w:r w:rsidRPr="00CC07C5">
              <w:rPr>
                <w:rFonts w:eastAsia="Times New Roman" w:cs="Times New Roman"/>
                <w:color w:val="000000" w:themeColor="text1"/>
                <w:sz w:val="20"/>
                <w:szCs w:val="20"/>
                <w:lang w:val="vi-VN"/>
              </w:rPr>
              <w:t>50</w:t>
            </w:r>
          </w:p>
        </w:tc>
        <w:tc>
          <w:tcPr>
            <w:tcW w:w="300" w:type="pct"/>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1,50</w:t>
            </w:r>
          </w:p>
        </w:tc>
        <w:tc>
          <w:tcPr>
            <w:tcW w:w="250" w:type="pct"/>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1,30</w:t>
            </w:r>
          </w:p>
        </w:tc>
        <w:tc>
          <w:tcPr>
            <w:tcW w:w="300" w:type="pct"/>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1450</w:t>
            </w:r>
          </w:p>
        </w:tc>
        <w:tc>
          <w:tcPr>
            <w:tcW w:w="0" w:type="auto"/>
            <w:vMerge/>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1050</w:t>
            </w:r>
          </w:p>
        </w:tc>
        <w:tc>
          <w:tcPr>
            <w:tcW w:w="0" w:type="auto"/>
            <w:vMerge/>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CC07C5" w:rsidRPr="00CC07C5" w:rsidRDefault="00CC07C5" w:rsidP="00CC07C5">
            <w:pPr>
              <w:spacing w:after="0" w:line="240" w:lineRule="auto"/>
              <w:ind w:firstLine="0"/>
              <w:jc w:val="left"/>
              <w:rPr>
                <w:rFonts w:eastAsia="Times New Roman" w:cs="Times New Roman"/>
                <w:color w:val="000000" w:themeColor="text1"/>
                <w:sz w:val="24"/>
                <w:szCs w:val="24"/>
              </w:rPr>
            </w:pPr>
          </w:p>
        </w:tc>
      </w:tr>
      <w:tr w:rsidR="00CC07C5" w:rsidRPr="00CC07C5" w:rsidTr="00CC07C5">
        <w:tc>
          <w:tcPr>
            <w:tcW w:w="5000" w:type="pct"/>
            <w:gridSpan w:val="14"/>
            <w:tcBorders>
              <w:top w:val="nil"/>
              <w:left w:val="single" w:sz="8" w:space="0" w:color="auto"/>
              <w:bottom w:val="single" w:sz="8" w:space="0" w:color="auto"/>
              <w:right w:val="single" w:sz="8" w:space="0" w:color="auto"/>
            </w:tcBorders>
            <w:shd w:val="clear" w:color="auto" w:fill="auto"/>
            <w:vAlign w:val="center"/>
            <w:hideMark/>
          </w:tcPr>
          <w:p w:rsidR="00CC07C5" w:rsidRPr="00CC07C5" w:rsidRDefault="00CC07C5" w:rsidP="00CC07C5">
            <w:pPr>
              <w:spacing w:before="120" w:after="300" w:line="240" w:lineRule="auto"/>
              <w:ind w:firstLine="0"/>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CHÚ TH</w:t>
            </w:r>
            <w:r w:rsidRPr="00CC07C5">
              <w:rPr>
                <w:rFonts w:eastAsia="Times New Roman" w:cs="Times New Roman"/>
                <w:color w:val="000000" w:themeColor="text1"/>
                <w:sz w:val="20"/>
                <w:szCs w:val="20"/>
              </w:rPr>
              <w:t>Í</w:t>
            </w:r>
            <w:r w:rsidRPr="00CC07C5">
              <w:rPr>
                <w:rFonts w:eastAsia="Times New Roman" w:cs="Times New Roman"/>
                <w:color w:val="000000" w:themeColor="text1"/>
                <w:sz w:val="20"/>
                <w:szCs w:val="20"/>
                <w:lang w:val="vi-VN"/>
              </w:rPr>
              <w:t>CH:</w:t>
            </w:r>
          </w:p>
          <w:p w:rsidR="00CC07C5" w:rsidRPr="00CC07C5" w:rsidRDefault="00CC07C5" w:rsidP="00CC07C5">
            <w:pPr>
              <w:spacing w:before="120" w:after="300" w:line="240" w:lineRule="auto"/>
              <w:ind w:firstLine="0"/>
              <w:rPr>
                <w:rFonts w:eastAsia="Times New Roman" w:cs="Times New Roman"/>
                <w:color w:val="000000" w:themeColor="text1"/>
                <w:sz w:val="24"/>
                <w:szCs w:val="24"/>
              </w:rPr>
            </w:pPr>
            <w:r w:rsidRPr="00CC07C5">
              <w:rPr>
                <w:rFonts w:eastAsia="Times New Roman" w:cs="Times New Roman"/>
                <w:color w:val="000000" w:themeColor="text1"/>
                <w:sz w:val="20"/>
                <w:szCs w:val="20"/>
                <w:vertAlign w:val="superscript"/>
              </w:rPr>
              <w:t>1)</w:t>
            </w:r>
            <w:r w:rsidRPr="00CC07C5">
              <w:rPr>
                <w:rFonts w:eastAsia="Times New Roman" w:cs="Times New Roman"/>
                <w:color w:val="000000" w:themeColor="text1"/>
                <w:sz w:val="20"/>
                <w:szCs w:val="20"/>
              </w:rPr>
              <w:t> </w:t>
            </w:r>
            <w:r w:rsidRPr="00CC07C5">
              <w:rPr>
                <w:rFonts w:eastAsia="Times New Roman" w:cs="Times New Roman"/>
                <w:color w:val="000000" w:themeColor="text1"/>
                <w:sz w:val="20"/>
                <w:szCs w:val="20"/>
                <w:lang w:val="vi-VN"/>
              </w:rPr>
              <w:t>C</w:t>
            </w:r>
            <w:r w:rsidRPr="00CC07C5">
              <w:rPr>
                <w:rFonts w:eastAsia="Times New Roman" w:cs="Times New Roman"/>
                <w:color w:val="000000" w:themeColor="text1"/>
                <w:sz w:val="20"/>
                <w:szCs w:val="20"/>
              </w:rPr>
              <w:t>ó</w:t>
            </w:r>
            <w:r w:rsidRPr="00CC07C5">
              <w:rPr>
                <w:rFonts w:eastAsia="Times New Roman" w:cs="Times New Roman"/>
                <w:color w:val="000000" w:themeColor="text1"/>
                <w:sz w:val="20"/>
                <w:szCs w:val="20"/>
                <w:lang w:val="vi-VN"/>
              </w:rPr>
              <w:t> th</w:t>
            </w:r>
            <w:r w:rsidRPr="00CC07C5">
              <w:rPr>
                <w:rFonts w:eastAsia="Times New Roman" w:cs="Times New Roman"/>
                <w:color w:val="000000" w:themeColor="text1"/>
                <w:sz w:val="20"/>
                <w:szCs w:val="20"/>
              </w:rPr>
              <w:t>ể</w:t>
            </w:r>
            <w:r w:rsidRPr="00CC07C5">
              <w:rPr>
                <w:rFonts w:eastAsia="Times New Roman" w:cs="Times New Roman"/>
                <w:color w:val="000000" w:themeColor="text1"/>
                <w:sz w:val="20"/>
                <w:szCs w:val="20"/>
                <w:lang w:val="vi-VN"/>
              </w:rPr>
              <w:t> sản xu</w:t>
            </w:r>
            <w:r w:rsidRPr="00CC07C5">
              <w:rPr>
                <w:rFonts w:eastAsia="Times New Roman" w:cs="Times New Roman"/>
                <w:color w:val="000000" w:themeColor="text1"/>
                <w:sz w:val="20"/>
                <w:szCs w:val="20"/>
              </w:rPr>
              <w:t>ấ</w:t>
            </w:r>
            <w:r w:rsidRPr="00CC07C5">
              <w:rPr>
                <w:rFonts w:eastAsia="Times New Roman" w:cs="Times New Roman"/>
                <w:color w:val="000000" w:themeColor="text1"/>
                <w:sz w:val="20"/>
                <w:szCs w:val="20"/>
                <w:lang w:val="vi-VN"/>
              </w:rPr>
              <w:t>t k</w:t>
            </w:r>
            <w:r w:rsidRPr="00CC07C5">
              <w:rPr>
                <w:rFonts w:eastAsia="Times New Roman" w:cs="Times New Roman"/>
                <w:color w:val="000000" w:themeColor="text1"/>
                <w:sz w:val="20"/>
                <w:szCs w:val="20"/>
              </w:rPr>
              <w:t>í</w:t>
            </w:r>
            <w:r w:rsidRPr="00CC07C5">
              <w:rPr>
                <w:rFonts w:eastAsia="Times New Roman" w:cs="Times New Roman"/>
                <w:color w:val="000000" w:themeColor="text1"/>
                <w:sz w:val="20"/>
                <w:szCs w:val="20"/>
                <w:lang w:val="vi-VN"/>
              </w:rPr>
              <w:t>ch thước kh</w:t>
            </w:r>
            <w:r w:rsidRPr="00CC07C5">
              <w:rPr>
                <w:rFonts w:eastAsia="Times New Roman" w:cs="Times New Roman"/>
                <w:color w:val="000000" w:themeColor="text1"/>
                <w:sz w:val="20"/>
                <w:szCs w:val="20"/>
              </w:rPr>
              <w:t>á</w:t>
            </w:r>
            <w:r w:rsidRPr="00CC07C5">
              <w:rPr>
                <w:rFonts w:eastAsia="Times New Roman" w:cs="Times New Roman"/>
                <w:color w:val="000000" w:themeColor="text1"/>
                <w:sz w:val="20"/>
                <w:szCs w:val="20"/>
                <w:lang w:val="vi-VN"/>
              </w:rPr>
              <w:t>c </w:t>
            </w:r>
            <w:r w:rsidRPr="00CC07C5">
              <w:rPr>
                <w:rFonts w:eastAsia="Times New Roman" w:cs="Times New Roman"/>
                <w:color w:val="000000" w:themeColor="text1"/>
                <w:sz w:val="20"/>
                <w:szCs w:val="20"/>
              </w:rPr>
              <w:t>tù</w:t>
            </w:r>
            <w:r w:rsidRPr="00CC07C5">
              <w:rPr>
                <w:rFonts w:eastAsia="Times New Roman" w:cs="Times New Roman"/>
                <w:color w:val="000000" w:themeColor="text1"/>
                <w:sz w:val="20"/>
                <w:szCs w:val="20"/>
                <w:lang w:val="vi-VN"/>
              </w:rPr>
              <w:t>y theo yêu c</w:t>
            </w:r>
            <w:r w:rsidRPr="00CC07C5">
              <w:rPr>
                <w:rFonts w:eastAsia="Times New Roman" w:cs="Times New Roman"/>
                <w:color w:val="000000" w:themeColor="text1"/>
                <w:sz w:val="20"/>
                <w:szCs w:val="20"/>
              </w:rPr>
              <w:t>ầ</w:t>
            </w:r>
            <w:r w:rsidRPr="00CC07C5">
              <w:rPr>
                <w:rFonts w:eastAsia="Times New Roman" w:cs="Times New Roman"/>
                <w:color w:val="000000" w:themeColor="text1"/>
                <w:sz w:val="20"/>
                <w:szCs w:val="20"/>
                <w:lang w:val="vi-VN"/>
              </w:rPr>
              <w:t>u của kh</w:t>
            </w:r>
            <w:r w:rsidRPr="00CC07C5">
              <w:rPr>
                <w:rFonts w:eastAsia="Times New Roman" w:cs="Times New Roman"/>
                <w:color w:val="000000" w:themeColor="text1"/>
                <w:sz w:val="20"/>
                <w:szCs w:val="20"/>
              </w:rPr>
              <w:t>á</w:t>
            </w:r>
            <w:r w:rsidRPr="00CC07C5">
              <w:rPr>
                <w:rFonts w:eastAsia="Times New Roman" w:cs="Times New Roman"/>
                <w:color w:val="000000" w:themeColor="text1"/>
                <w:sz w:val="20"/>
                <w:szCs w:val="20"/>
                <w:lang w:val="vi-VN"/>
              </w:rPr>
              <w:t>ch hàng;</w:t>
            </w:r>
          </w:p>
          <w:p w:rsidR="00CC07C5" w:rsidRPr="00CC07C5" w:rsidRDefault="00CC07C5" w:rsidP="00CC07C5">
            <w:pPr>
              <w:spacing w:before="120" w:after="300" w:line="240" w:lineRule="auto"/>
              <w:ind w:firstLine="0"/>
              <w:rPr>
                <w:rFonts w:eastAsia="Times New Roman" w:cs="Times New Roman"/>
                <w:color w:val="000000" w:themeColor="text1"/>
                <w:sz w:val="24"/>
                <w:szCs w:val="24"/>
              </w:rPr>
            </w:pPr>
            <w:r w:rsidRPr="00CC07C5">
              <w:rPr>
                <w:rFonts w:eastAsia="Times New Roman" w:cs="Times New Roman"/>
                <w:color w:val="000000" w:themeColor="text1"/>
                <w:sz w:val="20"/>
                <w:szCs w:val="20"/>
                <w:vertAlign w:val="superscript"/>
              </w:rPr>
              <w:t>2)</w:t>
            </w:r>
            <w:r w:rsidRPr="00CC07C5">
              <w:rPr>
                <w:rFonts w:eastAsia="Times New Roman" w:cs="Times New Roman"/>
                <w:color w:val="000000" w:themeColor="text1"/>
                <w:sz w:val="20"/>
                <w:szCs w:val="20"/>
                <w:lang w:val="vi-VN"/>
              </w:rPr>
              <w:t> Chi</w:t>
            </w:r>
            <w:r w:rsidRPr="00CC07C5">
              <w:rPr>
                <w:rFonts w:eastAsia="Times New Roman" w:cs="Times New Roman"/>
                <w:color w:val="000000" w:themeColor="text1"/>
                <w:sz w:val="20"/>
                <w:szCs w:val="20"/>
              </w:rPr>
              <w:t>ề</w:t>
            </w:r>
            <w:r w:rsidRPr="00CC07C5">
              <w:rPr>
                <w:rFonts w:eastAsia="Times New Roman" w:cs="Times New Roman"/>
                <w:color w:val="000000" w:themeColor="text1"/>
                <w:sz w:val="20"/>
                <w:szCs w:val="20"/>
                <w:lang w:val="vi-VN"/>
              </w:rPr>
              <w:t>u </w:t>
            </w:r>
            <w:r w:rsidRPr="00CC07C5">
              <w:rPr>
                <w:rFonts w:eastAsia="Times New Roman" w:cs="Times New Roman"/>
                <w:color w:val="000000" w:themeColor="text1"/>
                <w:sz w:val="20"/>
                <w:szCs w:val="20"/>
              </w:rPr>
              <w:t>dà</w:t>
            </w:r>
            <w:r w:rsidRPr="00CC07C5">
              <w:rPr>
                <w:rFonts w:eastAsia="Times New Roman" w:cs="Times New Roman"/>
                <w:color w:val="000000" w:themeColor="text1"/>
                <w:sz w:val="20"/>
                <w:szCs w:val="20"/>
                <w:lang w:val="vi-VN"/>
              </w:rPr>
              <w:t>i b</w:t>
            </w:r>
            <w:r w:rsidRPr="00CC07C5">
              <w:rPr>
                <w:rFonts w:eastAsia="Times New Roman" w:cs="Times New Roman"/>
                <w:color w:val="000000" w:themeColor="text1"/>
                <w:sz w:val="20"/>
                <w:szCs w:val="20"/>
              </w:rPr>
              <w:t>ằ</w:t>
            </w:r>
            <w:r w:rsidRPr="00CC07C5">
              <w:rPr>
                <w:rFonts w:eastAsia="Times New Roman" w:cs="Times New Roman"/>
                <w:color w:val="000000" w:themeColor="text1"/>
                <w:sz w:val="20"/>
                <w:szCs w:val="20"/>
                <w:lang w:val="vi-VN"/>
              </w:rPr>
              <w:t>ng t</w:t>
            </w:r>
            <w:r w:rsidRPr="00CC07C5">
              <w:rPr>
                <w:rFonts w:eastAsia="Times New Roman" w:cs="Times New Roman"/>
                <w:color w:val="000000" w:themeColor="text1"/>
                <w:sz w:val="20"/>
                <w:szCs w:val="20"/>
              </w:rPr>
              <w:t>ổ</w:t>
            </w:r>
            <w:r w:rsidRPr="00CC07C5">
              <w:rPr>
                <w:rFonts w:eastAsia="Times New Roman" w:cs="Times New Roman"/>
                <w:color w:val="000000" w:themeColor="text1"/>
                <w:sz w:val="20"/>
                <w:szCs w:val="20"/>
                <w:lang w:val="vi-VN"/>
              </w:rPr>
              <w:t>ng chi</w:t>
            </w:r>
            <w:r w:rsidRPr="00CC07C5">
              <w:rPr>
                <w:rFonts w:eastAsia="Times New Roman" w:cs="Times New Roman"/>
                <w:color w:val="000000" w:themeColor="text1"/>
                <w:sz w:val="20"/>
                <w:szCs w:val="20"/>
              </w:rPr>
              <w:t>ề</w:t>
            </w:r>
            <w:r w:rsidRPr="00CC07C5">
              <w:rPr>
                <w:rFonts w:eastAsia="Times New Roman" w:cs="Times New Roman"/>
                <w:color w:val="000000" w:themeColor="text1"/>
                <w:sz w:val="20"/>
                <w:szCs w:val="20"/>
                <w:lang w:val="vi-VN"/>
              </w:rPr>
              <w:t>u dài các ngăn.</w:t>
            </w:r>
          </w:p>
        </w:tc>
      </w:tr>
    </w:tbl>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rPr>
        <w:t> </w:t>
      </w:r>
    </w:p>
    <w:p w:rsidR="00CC07C5" w:rsidRPr="00CC07C5" w:rsidRDefault="00CC07C5" w:rsidP="00CC07C5">
      <w:pPr>
        <w:spacing w:after="0" w:line="240" w:lineRule="auto"/>
        <w:ind w:firstLine="0"/>
        <w:jc w:val="left"/>
        <w:rPr>
          <w:rFonts w:eastAsia="Times New Roman" w:cs="Times New Roman"/>
          <w:color w:val="000000" w:themeColor="text1"/>
          <w:sz w:val="24"/>
          <w:szCs w:val="24"/>
        </w:rPr>
      </w:pPr>
      <w:r w:rsidRPr="00CC07C5">
        <w:rPr>
          <w:rFonts w:ascii="Helvetica" w:eastAsia="Times New Roman" w:hAnsi="Helvetica" w:cs="Helvetica"/>
          <w:color w:val="000000" w:themeColor="text1"/>
          <w:sz w:val="20"/>
          <w:szCs w:val="20"/>
          <w:shd w:val="clear" w:color="auto" w:fill="FFFFFF"/>
        </w:rPr>
        <w:br w:type="textWrapping" w:clear="all"/>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C</w:t>
      </w:r>
      <w:r w:rsidRPr="00CC07C5">
        <w:rPr>
          <w:rFonts w:ascii="Helvetica" w:eastAsia="Times New Roman" w:hAnsi="Helvetica" w:cs="Helvetica"/>
          <w:color w:val="000000" w:themeColor="text1"/>
          <w:sz w:val="20"/>
          <w:szCs w:val="20"/>
        </w:rPr>
        <w:t>á</w:t>
      </w:r>
      <w:r w:rsidRPr="00CC07C5">
        <w:rPr>
          <w:rFonts w:ascii="Helvetica" w:eastAsia="Times New Roman" w:hAnsi="Helvetica" w:cs="Helvetica"/>
          <w:color w:val="000000" w:themeColor="text1"/>
          <w:sz w:val="20"/>
          <w:szCs w:val="20"/>
          <w:lang w:val="vi-VN"/>
        </w:rPr>
        <w:t>c kích thước danh nghĩa và các yêu cầu khác được ghi ở Bảng 2.</w:t>
      </w:r>
    </w:p>
    <w:p w:rsidR="00CC07C5" w:rsidRPr="00CC07C5" w:rsidRDefault="00CC07C5" w:rsidP="00CC07C5">
      <w:pPr>
        <w:shd w:val="clear" w:color="auto" w:fill="FFFFFF"/>
        <w:spacing w:before="120" w:after="300" w:line="240" w:lineRule="auto"/>
        <w:ind w:firstLine="0"/>
        <w:jc w:val="center"/>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Bảng 2 - Các kích thước và yêu cầu khác</w:t>
      </w:r>
    </w:p>
    <w:tbl>
      <w:tblPr>
        <w:tblW w:w="5000" w:type="pct"/>
        <w:tblCellMar>
          <w:left w:w="0" w:type="dxa"/>
          <w:right w:w="0" w:type="dxa"/>
        </w:tblCellMar>
        <w:tblLook w:val="04A0" w:firstRow="1" w:lastRow="0" w:firstColumn="1" w:lastColumn="0" w:noHBand="0" w:noVBand="1"/>
      </w:tblPr>
      <w:tblGrid>
        <w:gridCol w:w="7374"/>
        <w:gridCol w:w="2202"/>
      </w:tblGrid>
      <w:tr w:rsidR="00CC07C5" w:rsidRPr="00CC07C5" w:rsidTr="00CC07C5">
        <w:tc>
          <w:tcPr>
            <w:tcW w:w="3850" w:type="pct"/>
            <w:tcBorders>
              <w:top w:val="single" w:sz="8" w:space="0" w:color="auto"/>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b/>
                <w:bCs/>
                <w:color w:val="000000" w:themeColor="text1"/>
                <w:sz w:val="20"/>
                <w:szCs w:val="20"/>
                <w:lang w:val="vi-VN"/>
              </w:rPr>
              <w:t>Tên gọi</w:t>
            </w:r>
          </w:p>
        </w:tc>
        <w:tc>
          <w:tcPr>
            <w:tcW w:w="1100" w:type="pct"/>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b/>
                <w:bCs/>
                <w:color w:val="000000" w:themeColor="text1"/>
                <w:sz w:val="20"/>
                <w:szCs w:val="20"/>
                <w:lang w:val="vi-VN"/>
              </w:rPr>
              <w:t>Mức yêu c</w:t>
            </w:r>
            <w:r w:rsidRPr="00CC07C5">
              <w:rPr>
                <w:rFonts w:eastAsia="Times New Roman" w:cs="Times New Roman"/>
                <w:b/>
                <w:bCs/>
                <w:color w:val="000000" w:themeColor="text1"/>
                <w:sz w:val="20"/>
                <w:szCs w:val="20"/>
              </w:rPr>
              <w:t>ầ</w:t>
            </w:r>
            <w:r w:rsidRPr="00CC07C5">
              <w:rPr>
                <w:rFonts w:eastAsia="Times New Roman" w:cs="Times New Roman"/>
                <w:b/>
                <w:bCs/>
                <w:color w:val="000000" w:themeColor="text1"/>
                <w:sz w:val="20"/>
                <w:szCs w:val="20"/>
                <w:lang w:val="vi-VN"/>
              </w:rPr>
              <w:t>u</w:t>
            </w:r>
          </w:p>
        </w:tc>
      </w:tr>
      <w:tr w:rsidR="00CC07C5" w:rsidRPr="00CC07C5" w:rsidTr="00CC07C5">
        <w:tc>
          <w:tcPr>
            <w:tcW w:w="3850" w:type="pct"/>
            <w:tcBorders>
              <w:top w:val="nil"/>
              <w:left w:val="single" w:sz="8" w:space="0" w:color="auto"/>
              <w:bottom w:val="nil"/>
              <w:right w:val="single" w:sz="8" w:space="0" w:color="auto"/>
            </w:tcBorders>
            <w:shd w:val="clear" w:color="auto" w:fill="auto"/>
            <w:tcMar>
              <w:top w:w="28" w:type="dxa"/>
              <w:left w:w="108" w:type="dxa"/>
              <w:bottom w:w="28" w:type="dxa"/>
              <w:right w:w="108" w:type="dxa"/>
            </w:tcMar>
            <w:hideMark/>
          </w:tcPr>
          <w:p w:rsidR="00CC07C5" w:rsidRPr="00CC07C5" w:rsidRDefault="00CC07C5" w:rsidP="00CC07C5">
            <w:pPr>
              <w:spacing w:before="120" w:after="300" w:line="240" w:lineRule="auto"/>
              <w:ind w:firstLine="0"/>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1. Dung tích lưu không so với dung tích ướt, </w:t>
            </w:r>
            <w:r w:rsidRPr="00CC07C5">
              <w:rPr>
                <w:rFonts w:eastAsia="Times New Roman" w:cs="Times New Roman"/>
                <w:i/>
                <w:iCs/>
                <w:color w:val="000000" w:themeColor="text1"/>
                <w:sz w:val="20"/>
                <w:szCs w:val="20"/>
                <w:lang w:val="vi-VN"/>
              </w:rPr>
              <w:t>V</w:t>
            </w:r>
            <w:r w:rsidRPr="00CC07C5">
              <w:rPr>
                <w:rFonts w:eastAsia="Times New Roman" w:cs="Times New Roman"/>
                <w:i/>
                <w:iCs/>
                <w:color w:val="000000" w:themeColor="text1"/>
                <w:sz w:val="15"/>
                <w:szCs w:val="15"/>
                <w:vertAlign w:val="subscript"/>
                <w:lang w:val="vi-VN"/>
              </w:rPr>
              <w:t>LK</w:t>
            </w:r>
            <w:r w:rsidRPr="00CC07C5">
              <w:rPr>
                <w:rFonts w:eastAsia="Times New Roman" w:cs="Times New Roman"/>
                <w:color w:val="000000" w:themeColor="text1"/>
                <w:sz w:val="20"/>
                <w:szCs w:val="20"/>
                <w:lang w:val="vi-VN"/>
              </w:rPr>
              <w:t>, %</w:t>
            </w:r>
            <w:r w:rsidRPr="00CC07C5">
              <w:rPr>
                <w:rFonts w:eastAsia="Times New Roman" w:cs="Times New Roman"/>
                <w:color w:val="000000" w:themeColor="text1"/>
                <w:sz w:val="20"/>
                <w:szCs w:val="20"/>
              </w:rPr>
              <w:t>,</w:t>
            </w:r>
            <w:r w:rsidRPr="00CC07C5">
              <w:rPr>
                <w:rFonts w:eastAsia="Times New Roman" w:cs="Times New Roman"/>
                <w:color w:val="000000" w:themeColor="text1"/>
                <w:sz w:val="20"/>
                <w:szCs w:val="20"/>
                <w:lang w:val="vi-VN"/>
              </w:rPr>
              <w:t> không nhỏ hơn</w:t>
            </w:r>
          </w:p>
        </w:tc>
        <w:tc>
          <w:tcPr>
            <w:tcW w:w="1100" w:type="pct"/>
            <w:tcBorders>
              <w:top w:val="nil"/>
              <w:left w:val="nil"/>
              <w:bottom w:val="nil"/>
              <w:right w:val="single" w:sz="8" w:space="0" w:color="auto"/>
            </w:tcBorders>
            <w:shd w:val="clear" w:color="auto" w:fill="auto"/>
            <w:tcMar>
              <w:top w:w="28" w:type="dxa"/>
              <w:left w:w="108" w:type="dxa"/>
              <w:bottom w:w="28" w:type="dxa"/>
              <w:right w:w="108" w:type="dxa"/>
            </w:tcMa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12,5</w:t>
            </w:r>
          </w:p>
        </w:tc>
      </w:tr>
      <w:tr w:rsidR="00CC07C5" w:rsidRPr="00CC07C5" w:rsidTr="00CC07C5">
        <w:tc>
          <w:tcPr>
            <w:tcW w:w="3850" w:type="pct"/>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rsidR="00CC07C5" w:rsidRPr="00CC07C5" w:rsidRDefault="00CC07C5" w:rsidP="00CC07C5">
            <w:pPr>
              <w:spacing w:before="120" w:after="300" w:line="240" w:lineRule="auto"/>
              <w:ind w:firstLine="0"/>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2. Chiều cao lưu không, </w:t>
            </w:r>
            <w:r w:rsidRPr="00CC07C5">
              <w:rPr>
                <w:rFonts w:eastAsia="Times New Roman" w:cs="Times New Roman"/>
                <w:i/>
                <w:iCs/>
                <w:color w:val="000000" w:themeColor="text1"/>
                <w:sz w:val="20"/>
                <w:szCs w:val="20"/>
                <w:lang w:val="vi-VN"/>
              </w:rPr>
              <w:t>K</w:t>
            </w:r>
            <w:r w:rsidRPr="00CC07C5">
              <w:rPr>
                <w:rFonts w:eastAsia="Times New Roman" w:cs="Times New Roman"/>
                <w:color w:val="000000" w:themeColor="text1"/>
                <w:sz w:val="20"/>
                <w:szCs w:val="20"/>
                <w:lang w:val="vi-VN"/>
              </w:rPr>
              <w:t>, mm, không nhỏ hơn</w:t>
            </w:r>
          </w:p>
        </w:tc>
        <w:tc>
          <w:tcPr>
            <w:tcW w:w="1100" w:type="pct"/>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150</w:t>
            </w:r>
          </w:p>
        </w:tc>
      </w:tr>
      <w:tr w:rsidR="00CC07C5" w:rsidRPr="00CC07C5" w:rsidTr="00CC07C5">
        <w:tc>
          <w:tcPr>
            <w:tcW w:w="3850" w:type="pct"/>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rsidR="00CC07C5" w:rsidRPr="00CC07C5" w:rsidRDefault="00CC07C5" w:rsidP="00CC07C5">
            <w:pPr>
              <w:spacing w:before="120" w:after="300" w:line="240" w:lineRule="auto"/>
              <w:ind w:firstLine="0"/>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3. Chiều sâu miệng vào và ra, </w:t>
            </w:r>
            <w:r w:rsidRPr="00CC07C5">
              <w:rPr>
                <w:rFonts w:eastAsia="Times New Roman" w:cs="Times New Roman"/>
                <w:i/>
                <w:iCs/>
                <w:color w:val="000000" w:themeColor="text1"/>
                <w:sz w:val="20"/>
                <w:szCs w:val="20"/>
                <w:lang w:val="vi-VN"/>
              </w:rPr>
              <w:t>N</w:t>
            </w:r>
            <w:r w:rsidRPr="00CC07C5">
              <w:rPr>
                <w:rFonts w:eastAsia="Times New Roman" w:cs="Times New Roman"/>
                <w:color w:val="000000" w:themeColor="text1"/>
                <w:sz w:val="20"/>
                <w:szCs w:val="20"/>
                <w:lang w:val="vi-VN"/>
              </w:rPr>
              <w:t>, mm, không nhỏ hơn</w:t>
            </w:r>
          </w:p>
        </w:tc>
        <w:tc>
          <w:tcPr>
            <w:tcW w:w="1100" w:type="pct"/>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300</w:t>
            </w:r>
          </w:p>
        </w:tc>
      </w:tr>
      <w:tr w:rsidR="00CC07C5" w:rsidRPr="00CC07C5" w:rsidTr="00CC07C5">
        <w:tc>
          <w:tcPr>
            <w:tcW w:w="3850" w:type="pct"/>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rsidR="00CC07C5" w:rsidRPr="00CC07C5" w:rsidRDefault="00CC07C5" w:rsidP="00CC07C5">
            <w:pPr>
              <w:spacing w:before="120" w:after="300" w:line="240" w:lineRule="auto"/>
              <w:ind w:firstLine="0"/>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4. Chiều sâu lớp nước, </w:t>
            </w:r>
            <w:r w:rsidRPr="00CC07C5">
              <w:rPr>
                <w:rFonts w:eastAsia="Times New Roman" w:cs="Times New Roman"/>
                <w:i/>
                <w:iCs/>
                <w:color w:val="000000" w:themeColor="text1"/>
                <w:sz w:val="20"/>
                <w:szCs w:val="20"/>
                <w:lang w:val="vi-VN"/>
              </w:rPr>
              <w:t>M</w:t>
            </w:r>
            <w:r w:rsidRPr="00CC07C5">
              <w:rPr>
                <w:rFonts w:eastAsia="Times New Roman" w:cs="Times New Roman"/>
                <w:color w:val="000000" w:themeColor="text1"/>
                <w:sz w:val="20"/>
                <w:szCs w:val="20"/>
                <w:lang w:val="vi-VN"/>
              </w:rPr>
              <w:t>, mm, không nhỏ hơn</w:t>
            </w:r>
          </w:p>
        </w:tc>
        <w:tc>
          <w:tcPr>
            <w:tcW w:w="1100" w:type="pct"/>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900</w:t>
            </w:r>
          </w:p>
        </w:tc>
      </w:tr>
      <w:tr w:rsidR="00CC07C5" w:rsidRPr="00CC07C5" w:rsidTr="00CC07C5">
        <w:tc>
          <w:tcPr>
            <w:tcW w:w="3850" w:type="pct"/>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rsidR="00CC07C5" w:rsidRPr="00CC07C5" w:rsidRDefault="00CC07C5" w:rsidP="00CC07C5">
            <w:pPr>
              <w:spacing w:before="120" w:after="300" w:line="240" w:lineRule="auto"/>
              <w:ind w:firstLine="0"/>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5. Chiều dày nắp, </w:t>
            </w:r>
            <w:r w:rsidRPr="00CC07C5">
              <w:rPr>
                <w:rFonts w:eastAsia="Times New Roman" w:cs="Times New Roman"/>
                <w:i/>
                <w:iCs/>
                <w:color w:val="000000" w:themeColor="text1"/>
                <w:sz w:val="20"/>
                <w:szCs w:val="20"/>
                <w:lang w:val="vi-VN"/>
              </w:rPr>
              <w:t>d</w:t>
            </w:r>
            <w:r w:rsidRPr="00CC07C5">
              <w:rPr>
                <w:rFonts w:eastAsia="Times New Roman" w:cs="Times New Roman"/>
                <w:i/>
                <w:iCs/>
                <w:color w:val="000000" w:themeColor="text1"/>
                <w:sz w:val="20"/>
                <w:szCs w:val="20"/>
                <w:vertAlign w:val="subscript"/>
              </w:rPr>
              <w:t>n</w:t>
            </w:r>
            <w:r w:rsidRPr="00CC07C5">
              <w:rPr>
                <w:rFonts w:eastAsia="Times New Roman" w:cs="Times New Roman"/>
                <w:color w:val="000000" w:themeColor="text1"/>
                <w:sz w:val="20"/>
                <w:szCs w:val="20"/>
                <w:lang w:val="vi-VN"/>
              </w:rPr>
              <w:t>, mm, không nhỏ hơn</w:t>
            </w:r>
          </w:p>
        </w:tc>
        <w:tc>
          <w:tcPr>
            <w:tcW w:w="1100" w:type="pct"/>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rsidR="00CC07C5" w:rsidRPr="00CC07C5" w:rsidRDefault="00CC07C5" w:rsidP="00CC07C5">
            <w:pPr>
              <w:spacing w:before="120" w:after="300" w:line="240" w:lineRule="auto"/>
              <w:ind w:firstLine="0"/>
              <w:jc w:val="center"/>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70</w:t>
            </w:r>
          </w:p>
        </w:tc>
      </w:tr>
      <w:tr w:rsidR="00CC07C5" w:rsidRPr="00CC07C5" w:rsidTr="00CC07C5">
        <w:tc>
          <w:tcPr>
            <w:tcW w:w="5000" w:type="pct"/>
            <w:gridSpan w:val="2"/>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rsidR="00CC07C5" w:rsidRPr="00CC07C5" w:rsidRDefault="00CC07C5" w:rsidP="00CC07C5">
            <w:pPr>
              <w:spacing w:before="120" w:after="300" w:line="240" w:lineRule="auto"/>
              <w:ind w:firstLine="0"/>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6. Trục giữa lỗ thông nước (tròn D150 hoặc vuông 150 mm </w:t>
            </w:r>
            <w:r w:rsidRPr="00CC07C5">
              <w:rPr>
                <w:rFonts w:eastAsia="Times New Roman" w:cs="Times New Roman"/>
                <w:color w:val="000000" w:themeColor="text1"/>
                <w:sz w:val="20"/>
                <w:szCs w:val="20"/>
              </w:rPr>
              <w:t>x</w:t>
            </w:r>
            <w:r w:rsidRPr="00CC07C5">
              <w:rPr>
                <w:rFonts w:eastAsia="Times New Roman" w:cs="Times New Roman"/>
                <w:color w:val="000000" w:themeColor="text1"/>
                <w:sz w:val="20"/>
                <w:szCs w:val="20"/>
                <w:lang w:val="vi-VN"/>
              </w:rPr>
              <w:t> 150 mm) nằm giữa chiều cao bể.</w:t>
            </w:r>
          </w:p>
        </w:tc>
      </w:tr>
      <w:tr w:rsidR="00CC07C5" w:rsidRPr="00CC07C5" w:rsidTr="00CC07C5">
        <w:tc>
          <w:tcPr>
            <w:tcW w:w="5000" w:type="pct"/>
            <w:gridSpan w:val="2"/>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rsidR="00CC07C5" w:rsidRPr="00CC07C5" w:rsidRDefault="00CC07C5" w:rsidP="00CC07C5">
            <w:pPr>
              <w:spacing w:before="120" w:after="300" w:line="240" w:lineRule="auto"/>
              <w:ind w:firstLine="0"/>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7. Nếu ống vào lắp ở thành bể thì cốt đáy ống vào cao hơn cốt đáy ống ra 50 mm.</w:t>
            </w:r>
          </w:p>
        </w:tc>
      </w:tr>
      <w:tr w:rsidR="00CC07C5" w:rsidRPr="00CC07C5" w:rsidTr="00CC07C5">
        <w:tc>
          <w:tcPr>
            <w:tcW w:w="5000" w:type="pct"/>
            <w:gridSpan w:val="2"/>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rsidR="00CC07C5" w:rsidRPr="00CC07C5" w:rsidRDefault="00CC07C5" w:rsidP="00CC07C5">
            <w:pPr>
              <w:spacing w:before="120" w:after="300" w:line="240" w:lineRule="auto"/>
              <w:ind w:firstLine="0"/>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t>8. Lỗ thông hơi giữa các ngăn nằm trên các vách ngăn sát mặt dưới tấm nắp, có dạng hình tròn D40 hoặc vuông 40 mm </w:t>
            </w:r>
            <w:r w:rsidRPr="00CC07C5">
              <w:rPr>
                <w:rFonts w:eastAsia="Times New Roman" w:cs="Times New Roman"/>
                <w:color w:val="000000" w:themeColor="text1"/>
                <w:sz w:val="20"/>
                <w:szCs w:val="20"/>
              </w:rPr>
              <w:t>x</w:t>
            </w:r>
            <w:r w:rsidRPr="00CC07C5">
              <w:rPr>
                <w:rFonts w:eastAsia="Times New Roman" w:cs="Times New Roman"/>
                <w:color w:val="000000" w:themeColor="text1"/>
                <w:sz w:val="20"/>
                <w:szCs w:val="20"/>
                <w:lang w:val="vi-VN"/>
              </w:rPr>
              <w:t>40 mm.</w:t>
            </w:r>
          </w:p>
        </w:tc>
      </w:tr>
      <w:tr w:rsidR="00CC07C5" w:rsidRPr="00CC07C5" w:rsidTr="00CC07C5">
        <w:tc>
          <w:tcPr>
            <w:tcW w:w="5000" w:type="pct"/>
            <w:gridSpan w:val="2"/>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rsidR="00CC07C5" w:rsidRPr="00CC07C5" w:rsidRDefault="00CC07C5" w:rsidP="00CC07C5">
            <w:pPr>
              <w:spacing w:before="120" w:after="300" w:line="240" w:lineRule="auto"/>
              <w:ind w:firstLine="0"/>
              <w:rPr>
                <w:rFonts w:eastAsia="Times New Roman" w:cs="Times New Roman"/>
                <w:color w:val="000000" w:themeColor="text1"/>
                <w:sz w:val="24"/>
                <w:szCs w:val="24"/>
              </w:rPr>
            </w:pPr>
            <w:r w:rsidRPr="00CC07C5">
              <w:rPr>
                <w:rFonts w:eastAsia="Times New Roman" w:cs="Times New Roman"/>
                <w:color w:val="000000" w:themeColor="text1"/>
                <w:sz w:val="20"/>
                <w:szCs w:val="20"/>
                <w:lang w:val="vi-VN"/>
              </w:rPr>
              <w:lastRenderedPageBreak/>
              <w:t>9. Khoảng cách từ miệng hút cặn đến đáy b</w:t>
            </w:r>
            <w:r w:rsidRPr="00CC07C5">
              <w:rPr>
                <w:rFonts w:eastAsia="Times New Roman" w:cs="Times New Roman"/>
                <w:color w:val="000000" w:themeColor="text1"/>
                <w:sz w:val="20"/>
                <w:szCs w:val="20"/>
              </w:rPr>
              <w:t>ể</w:t>
            </w:r>
            <w:r w:rsidRPr="00CC07C5">
              <w:rPr>
                <w:rFonts w:eastAsia="Times New Roman" w:cs="Times New Roman"/>
                <w:color w:val="000000" w:themeColor="text1"/>
                <w:sz w:val="20"/>
                <w:szCs w:val="20"/>
                <w:lang w:val="vi-VN"/>
              </w:rPr>
              <w:t> khoảng 120 mm đến 130 mm.</w:t>
            </w:r>
          </w:p>
        </w:tc>
      </w:tr>
    </w:tbl>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5.2.3  Chiều dày lớp bê tông bảo vệ cốt thép</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Chiều dày của lớp bê tông bảo vệ cốt thép bên trong và bên ngoài không được nh</w:t>
      </w:r>
      <w:r w:rsidRPr="00CC07C5">
        <w:rPr>
          <w:rFonts w:ascii="Helvetica" w:eastAsia="Times New Roman" w:hAnsi="Helvetica" w:cs="Helvetica"/>
          <w:color w:val="000000" w:themeColor="text1"/>
          <w:sz w:val="20"/>
          <w:szCs w:val="20"/>
        </w:rPr>
        <w:t>ỏ</w:t>
      </w:r>
      <w:r w:rsidRPr="00CC07C5">
        <w:rPr>
          <w:rFonts w:ascii="Helvetica" w:eastAsia="Times New Roman" w:hAnsi="Helvetica" w:cs="Helvetica"/>
          <w:color w:val="000000" w:themeColor="text1"/>
          <w:sz w:val="20"/>
          <w:szCs w:val="20"/>
          <w:lang w:val="vi-VN"/>
        </w:rPr>
        <w:t> hơn 12 mm.</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5.3  Yêu cầu ngoại quan và các khuyết tật cho phép</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5.3.1  Độ phẳng bề mặt</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Bề mặt bên ngoài và bên trong của bể tự hoại phải đảm bảo phẳng đều, các điểm lồi, lõm không vượt quá ± 2 mm. Không được có các lỗ rỗng trên bề mặt với chiều sâu lớn hơn 2 mm.</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5.3.2  Nứt bề mặt</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Không được có vết nứt bề mặt với chiều rộng lớn hơn 0,1 mm. Các vết nứt này c</w:t>
      </w:r>
      <w:r w:rsidRPr="00CC07C5">
        <w:rPr>
          <w:rFonts w:ascii="Helvetica" w:eastAsia="Times New Roman" w:hAnsi="Helvetica" w:cs="Helvetica"/>
          <w:color w:val="000000" w:themeColor="text1"/>
          <w:sz w:val="20"/>
          <w:szCs w:val="20"/>
        </w:rPr>
        <w:t>ó</w:t>
      </w:r>
      <w:r w:rsidRPr="00CC07C5">
        <w:rPr>
          <w:rFonts w:ascii="Helvetica" w:eastAsia="Times New Roman" w:hAnsi="Helvetica" w:cs="Helvetica"/>
          <w:color w:val="000000" w:themeColor="text1"/>
          <w:sz w:val="20"/>
          <w:szCs w:val="20"/>
          <w:lang w:val="vi-VN"/>
        </w:rPr>
        <w:t> thể được xoa lấp bằng hồ xi măng.</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5.3.3  Sự biến màu của bề mặt b</w:t>
      </w:r>
      <w:r w:rsidRPr="00CC07C5">
        <w:rPr>
          <w:rFonts w:ascii="Helvetica" w:eastAsia="Times New Roman" w:hAnsi="Helvetica" w:cs="Helvetica"/>
          <w:b/>
          <w:bCs/>
          <w:color w:val="000000" w:themeColor="text1"/>
          <w:sz w:val="20"/>
          <w:szCs w:val="20"/>
        </w:rPr>
        <w:t>ê</w:t>
      </w:r>
      <w:r w:rsidRPr="00CC07C5">
        <w:rPr>
          <w:rFonts w:ascii="Helvetica" w:eastAsia="Times New Roman" w:hAnsi="Helvetica" w:cs="Helvetica"/>
          <w:b/>
          <w:bCs/>
          <w:color w:val="000000" w:themeColor="text1"/>
          <w:sz w:val="20"/>
          <w:szCs w:val="20"/>
          <w:lang w:val="vi-VN"/>
        </w:rPr>
        <w:t> tông</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Bề mặt bê tông của bể tự hoại không được có các vết ố do cốt thép bên trong bị </w:t>
      </w:r>
      <w:r w:rsidRPr="00CC07C5">
        <w:rPr>
          <w:rFonts w:ascii="Helvetica" w:eastAsia="Times New Roman" w:hAnsi="Helvetica" w:cs="Helvetica"/>
          <w:color w:val="000000" w:themeColor="text1"/>
          <w:sz w:val="20"/>
          <w:szCs w:val="20"/>
        </w:rPr>
        <w:t>ă</w:t>
      </w:r>
      <w:r w:rsidRPr="00CC07C5">
        <w:rPr>
          <w:rFonts w:ascii="Helvetica" w:eastAsia="Times New Roman" w:hAnsi="Helvetica" w:cs="Helvetica"/>
          <w:color w:val="000000" w:themeColor="text1"/>
          <w:sz w:val="20"/>
          <w:szCs w:val="20"/>
          <w:lang w:val="vi-VN"/>
        </w:rPr>
        <w:t>n mòn, bị g</w:t>
      </w:r>
      <w:r w:rsidRPr="00CC07C5">
        <w:rPr>
          <w:rFonts w:ascii="Helvetica" w:eastAsia="Times New Roman" w:hAnsi="Helvetica" w:cs="Helvetica"/>
          <w:color w:val="000000" w:themeColor="text1"/>
          <w:sz w:val="20"/>
          <w:szCs w:val="20"/>
        </w:rPr>
        <w:t>ỉ</w:t>
      </w:r>
      <w:r w:rsidRPr="00CC07C5">
        <w:rPr>
          <w:rFonts w:ascii="Helvetica" w:eastAsia="Times New Roman" w:hAnsi="Helvetica" w:cs="Helvetica"/>
          <w:color w:val="000000" w:themeColor="text1"/>
          <w:sz w:val="20"/>
          <w:szCs w:val="20"/>
          <w:lang w:val="vi-VN"/>
        </w:rPr>
        <w:t>.</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5.4  Yêu cầu về khả năng chống thấm nước</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Không xuất hiện vết thấm ướt ở mặt ngoài bể tự hoại khi thử khả năng chống thấm nước bằng phương pháp thử chịu áp lực thủy tĩnh với lượng nước chứa đầy bể trong khoảng thời gian không nhỏ hơn 36 h.</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5.5  Yêu cầu về độ kín khí</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Không có tổn thất độ chân không sau thời gian 5 min khi duy tr</w:t>
      </w:r>
      <w:r w:rsidRPr="00CC07C5">
        <w:rPr>
          <w:rFonts w:ascii="Helvetica" w:eastAsia="Times New Roman" w:hAnsi="Helvetica" w:cs="Helvetica"/>
          <w:color w:val="000000" w:themeColor="text1"/>
          <w:sz w:val="20"/>
          <w:szCs w:val="20"/>
        </w:rPr>
        <w:t>ì</w:t>
      </w:r>
      <w:r w:rsidRPr="00CC07C5">
        <w:rPr>
          <w:rFonts w:ascii="Helvetica" w:eastAsia="Times New Roman" w:hAnsi="Helvetica" w:cs="Helvetica"/>
          <w:color w:val="000000" w:themeColor="text1"/>
          <w:sz w:val="20"/>
          <w:szCs w:val="20"/>
          <w:lang w:val="vi-VN"/>
        </w:rPr>
        <w:t> áp suất chân không trong bể ở mức 100 Pa.</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5.6  Yêu cầu về đường ống và phụ kiện</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5.6.1</w:t>
      </w:r>
      <w:r w:rsidRPr="00CC07C5">
        <w:rPr>
          <w:rFonts w:ascii="Helvetica" w:eastAsia="Times New Roman" w:hAnsi="Helvetica" w:cs="Helvetica"/>
          <w:color w:val="000000" w:themeColor="text1"/>
          <w:sz w:val="20"/>
          <w:szCs w:val="20"/>
          <w:lang w:val="vi-VN"/>
        </w:rPr>
        <w:t>  </w:t>
      </w:r>
      <w:r w:rsidRPr="00CC07C5">
        <w:rPr>
          <w:rFonts w:ascii="Helvetica" w:eastAsia="Times New Roman" w:hAnsi="Helvetica" w:cs="Helvetica"/>
          <w:color w:val="000000" w:themeColor="text1"/>
          <w:sz w:val="20"/>
          <w:szCs w:val="20"/>
        </w:rPr>
        <w:t>Ố</w:t>
      </w:r>
      <w:r w:rsidRPr="00CC07C5">
        <w:rPr>
          <w:rFonts w:ascii="Helvetica" w:eastAsia="Times New Roman" w:hAnsi="Helvetica" w:cs="Helvetica"/>
          <w:color w:val="000000" w:themeColor="text1"/>
          <w:sz w:val="20"/>
          <w:szCs w:val="20"/>
          <w:lang w:val="vi-VN"/>
        </w:rPr>
        <w:t>ng nhựa PVC có đường kính D150, D100, D50, D32 và các phụ kiện khác như ống nối PVC D150 hình chữ Y, cút PVC D100, cút PVC D50, cút PVC D32 có chất lượng phù hợp với TCVN 6151-2:2002 (ISO 4422-2:1996).</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5.6.2</w:t>
      </w:r>
      <w:r w:rsidRPr="00CC07C5">
        <w:rPr>
          <w:rFonts w:ascii="Helvetica" w:eastAsia="Times New Roman" w:hAnsi="Helvetica" w:cs="Helvetica"/>
          <w:color w:val="000000" w:themeColor="text1"/>
          <w:sz w:val="20"/>
          <w:szCs w:val="20"/>
          <w:lang w:val="vi-VN"/>
        </w:rPr>
        <w:t>  T</w:t>
      </w:r>
      <w:r w:rsidRPr="00CC07C5">
        <w:rPr>
          <w:rFonts w:ascii="Helvetica" w:eastAsia="Times New Roman" w:hAnsi="Helvetica" w:cs="Helvetica"/>
          <w:color w:val="000000" w:themeColor="text1"/>
          <w:sz w:val="20"/>
          <w:szCs w:val="20"/>
        </w:rPr>
        <w:t>ấ</w:t>
      </w:r>
      <w:r w:rsidRPr="00CC07C5">
        <w:rPr>
          <w:rFonts w:ascii="Helvetica" w:eastAsia="Times New Roman" w:hAnsi="Helvetica" w:cs="Helvetica"/>
          <w:color w:val="000000" w:themeColor="text1"/>
          <w:sz w:val="20"/>
          <w:szCs w:val="20"/>
          <w:lang w:val="vi-VN"/>
        </w:rPr>
        <w:t>m nắp đậy l</w:t>
      </w:r>
      <w:r w:rsidRPr="00CC07C5">
        <w:rPr>
          <w:rFonts w:ascii="Helvetica" w:eastAsia="Times New Roman" w:hAnsi="Helvetica" w:cs="Helvetica"/>
          <w:color w:val="000000" w:themeColor="text1"/>
          <w:sz w:val="20"/>
          <w:szCs w:val="20"/>
        </w:rPr>
        <w:t>à</w:t>
      </w:r>
      <w:r w:rsidRPr="00CC07C5">
        <w:rPr>
          <w:rFonts w:ascii="Helvetica" w:eastAsia="Times New Roman" w:hAnsi="Helvetica" w:cs="Helvetica"/>
          <w:color w:val="000000" w:themeColor="text1"/>
          <w:sz w:val="20"/>
          <w:szCs w:val="20"/>
          <w:lang w:val="vi-VN"/>
        </w:rPr>
        <w:t>m bằng bê tông cốt thép, có cường độ bê tông tương đương với bê tông sản xu</w:t>
      </w:r>
      <w:r w:rsidRPr="00CC07C5">
        <w:rPr>
          <w:rFonts w:ascii="Helvetica" w:eastAsia="Times New Roman" w:hAnsi="Helvetica" w:cs="Helvetica"/>
          <w:color w:val="000000" w:themeColor="text1"/>
          <w:sz w:val="20"/>
          <w:szCs w:val="20"/>
        </w:rPr>
        <w:t>ấ</w:t>
      </w:r>
      <w:r w:rsidRPr="00CC07C5">
        <w:rPr>
          <w:rFonts w:ascii="Helvetica" w:eastAsia="Times New Roman" w:hAnsi="Helvetica" w:cs="Helvetica"/>
          <w:color w:val="000000" w:themeColor="text1"/>
          <w:sz w:val="20"/>
          <w:szCs w:val="20"/>
          <w:lang w:val="vi-VN"/>
        </w:rPr>
        <w:t>t b</w:t>
      </w:r>
      <w:r w:rsidRPr="00CC07C5">
        <w:rPr>
          <w:rFonts w:ascii="Helvetica" w:eastAsia="Times New Roman" w:hAnsi="Helvetica" w:cs="Helvetica"/>
          <w:color w:val="000000" w:themeColor="text1"/>
          <w:sz w:val="20"/>
          <w:szCs w:val="20"/>
        </w:rPr>
        <w:t>ể</w:t>
      </w:r>
      <w:r w:rsidRPr="00CC07C5">
        <w:rPr>
          <w:rFonts w:ascii="Helvetica" w:eastAsia="Times New Roman" w:hAnsi="Helvetica" w:cs="Helvetica"/>
          <w:color w:val="000000" w:themeColor="text1"/>
          <w:sz w:val="20"/>
          <w:szCs w:val="20"/>
          <w:lang w:val="vi-VN"/>
        </w:rPr>
        <w:t> tự hoại và có kích thước phù hợp với kích thước của bể, chiều dày không nhỏ hơn 70 mm.</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rPr>
        <w:t>6  Phương pháp thử</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6.1  Lấy mẫu</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Lấy ngẫu nhiên không ít hơn ba sản ph</w:t>
      </w:r>
      <w:r w:rsidRPr="00CC07C5">
        <w:rPr>
          <w:rFonts w:ascii="Helvetica" w:eastAsia="Times New Roman" w:hAnsi="Helvetica" w:cs="Helvetica"/>
          <w:color w:val="000000" w:themeColor="text1"/>
          <w:sz w:val="20"/>
          <w:szCs w:val="20"/>
        </w:rPr>
        <w:t>ẩ</w:t>
      </w:r>
      <w:r w:rsidRPr="00CC07C5">
        <w:rPr>
          <w:rFonts w:ascii="Helvetica" w:eastAsia="Times New Roman" w:hAnsi="Helvetica" w:cs="Helvetica"/>
          <w:color w:val="000000" w:themeColor="text1"/>
          <w:sz w:val="20"/>
          <w:szCs w:val="20"/>
          <w:lang w:val="vi-VN"/>
        </w:rPr>
        <w:t>m mỗi loại đại diện cho </w:t>
      </w:r>
      <w:r w:rsidRPr="00CC07C5">
        <w:rPr>
          <w:rFonts w:ascii="Helvetica" w:eastAsia="Times New Roman" w:hAnsi="Helvetica" w:cs="Helvetica"/>
          <w:color w:val="000000" w:themeColor="text1"/>
          <w:sz w:val="20"/>
          <w:szCs w:val="20"/>
        </w:rPr>
        <w:t>lô</w:t>
      </w:r>
      <w:r w:rsidRPr="00CC07C5">
        <w:rPr>
          <w:rFonts w:ascii="Helvetica" w:eastAsia="Times New Roman" w:hAnsi="Helvetica" w:cs="Helvetica"/>
          <w:color w:val="000000" w:themeColor="text1"/>
          <w:sz w:val="20"/>
          <w:szCs w:val="20"/>
          <w:lang w:val="vi-VN"/>
        </w:rPr>
        <w:t> cần kiểm tra các ch</w:t>
      </w:r>
      <w:r w:rsidRPr="00CC07C5">
        <w:rPr>
          <w:rFonts w:ascii="Helvetica" w:eastAsia="Times New Roman" w:hAnsi="Helvetica" w:cs="Helvetica"/>
          <w:color w:val="000000" w:themeColor="text1"/>
          <w:sz w:val="20"/>
          <w:szCs w:val="20"/>
        </w:rPr>
        <w:t>ỉ</w:t>
      </w:r>
      <w:r w:rsidRPr="00CC07C5">
        <w:rPr>
          <w:rFonts w:ascii="Helvetica" w:eastAsia="Times New Roman" w:hAnsi="Helvetica" w:cs="Helvetica"/>
          <w:color w:val="000000" w:themeColor="text1"/>
          <w:sz w:val="20"/>
          <w:szCs w:val="20"/>
          <w:lang w:val="vi-VN"/>
        </w:rPr>
        <w:t> tiêu kỹ thuật qui định.</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lastRenderedPageBreak/>
        <w:t>- Để xác định các chỉ tiêu về kích thước, ngoại quan, khuyết tật và cường độ b</w:t>
      </w:r>
      <w:r w:rsidRPr="00CC07C5">
        <w:rPr>
          <w:rFonts w:ascii="Helvetica" w:eastAsia="Times New Roman" w:hAnsi="Helvetica" w:cs="Helvetica"/>
          <w:color w:val="000000" w:themeColor="text1"/>
          <w:sz w:val="20"/>
          <w:szCs w:val="20"/>
        </w:rPr>
        <w:t>ê</w:t>
      </w:r>
      <w:r w:rsidRPr="00CC07C5">
        <w:rPr>
          <w:rFonts w:ascii="Helvetica" w:eastAsia="Times New Roman" w:hAnsi="Helvetica" w:cs="Helvetica"/>
          <w:color w:val="000000" w:themeColor="text1"/>
          <w:sz w:val="20"/>
          <w:szCs w:val="20"/>
          <w:lang w:val="vi-VN"/>
        </w:rPr>
        <w:t> tông, cỡ lô thông thường l</w:t>
      </w:r>
      <w:r w:rsidRPr="00CC07C5">
        <w:rPr>
          <w:rFonts w:ascii="Helvetica" w:eastAsia="Times New Roman" w:hAnsi="Helvetica" w:cs="Helvetica"/>
          <w:color w:val="000000" w:themeColor="text1"/>
          <w:sz w:val="20"/>
          <w:szCs w:val="20"/>
        </w:rPr>
        <w:t>à</w:t>
      </w:r>
      <w:r w:rsidRPr="00CC07C5">
        <w:rPr>
          <w:rFonts w:ascii="Helvetica" w:eastAsia="Times New Roman" w:hAnsi="Helvetica" w:cs="Helvetica"/>
          <w:color w:val="000000" w:themeColor="text1"/>
          <w:sz w:val="20"/>
          <w:szCs w:val="20"/>
          <w:lang w:val="vi-VN"/>
        </w:rPr>
        <w:t> 150 sản ph</w:t>
      </w:r>
      <w:r w:rsidRPr="00CC07C5">
        <w:rPr>
          <w:rFonts w:ascii="Helvetica" w:eastAsia="Times New Roman" w:hAnsi="Helvetica" w:cs="Helvetica"/>
          <w:color w:val="000000" w:themeColor="text1"/>
          <w:sz w:val="20"/>
          <w:szCs w:val="20"/>
        </w:rPr>
        <w:t>ẩ</w:t>
      </w:r>
      <w:r w:rsidRPr="00CC07C5">
        <w:rPr>
          <w:rFonts w:ascii="Helvetica" w:eastAsia="Times New Roman" w:hAnsi="Helvetica" w:cs="Helvetica"/>
          <w:color w:val="000000" w:themeColor="text1"/>
          <w:sz w:val="20"/>
          <w:szCs w:val="20"/>
          <w:lang w:val="vi-VN"/>
        </w:rPr>
        <w:t>m. Nếu số lượng không đủ 150 sản phẩm cũng tính l</w:t>
      </w:r>
      <w:r w:rsidRPr="00CC07C5">
        <w:rPr>
          <w:rFonts w:ascii="Helvetica" w:eastAsia="Times New Roman" w:hAnsi="Helvetica" w:cs="Helvetica"/>
          <w:color w:val="000000" w:themeColor="text1"/>
          <w:sz w:val="20"/>
          <w:szCs w:val="20"/>
        </w:rPr>
        <w:t>à</w:t>
      </w:r>
      <w:r w:rsidRPr="00CC07C5">
        <w:rPr>
          <w:rFonts w:ascii="Helvetica" w:eastAsia="Times New Roman" w:hAnsi="Helvetica" w:cs="Helvetica"/>
          <w:color w:val="000000" w:themeColor="text1"/>
          <w:sz w:val="20"/>
          <w:szCs w:val="20"/>
          <w:lang w:val="vi-VN"/>
        </w:rPr>
        <w:t> một lô đủ.</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Độ chống th</w:t>
      </w:r>
      <w:r w:rsidRPr="00CC07C5">
        <w:rPr>
          <w:rFonts w:ascii="Helvetica" w:eastAsia="Times New Roman" w:hAnsi="Helvetica" w:cs="Helvetica"/>
          <w:color w:val="000000" w:themeColor="text1"/>
          <w:sz w:val="20"/>
          <w:szCs w:val="20"/>
        </w:rPr>
        <w:t>ấ</w:t>
      </w:r>
      <w:r w:rsidRPr="00CC07C5">
        <w:rPr>
          <w:rFonts w:ascii="Helvetica" w:eastAsia="Times New Roman" w:hAnsi="Helvetica" w:cs="Helvetica"/>
          <w:color w:val="000000" w:themeColor="text1"/>
          <w:sz w:val="20"/>
          <w:szCs w:val="20"/>
          <w:lang w:val="vi-VN"/>
        </w:rPr>
        <w:t>m nước và độ kín khí được xác định định kỳ ba tháng một lần. M</w:t>
      </w:r>
      <w:r w:rsidRPr="00CC07C5">
        <w:rPr>
          <w:rFonts w:ascii="Helvetica" w:eastAsia="Times New Roman" w:hAnsi="Helvetica" w:cs="Helvetica"/>
          <w:color w:val="000000" w:themeColor="text1"/>
          <w:sz w:val="20"/>
          <w:szCs w:val="20"/>
        </w:rPr>
        <w:t>ẫ</w:t>
      </w:r>
      <w:r w:rsidRPr="00CC07C5">
        <w:rPr>
          <w:rFonts w:ascii="Helvetica" w:eastAsia="Times New Roman" w:hAnsi="Helvetica" w:cs="Helvetica"/>
          <w:color w:val="000000" w:themeColor="text1"/>
          <w:sz w:val="20"/>
          <w:szCs w:val="20"/>
          <w:lang w:val="vi-VN"/>
        </w:rPr>
        <w:t>u thử được l</w:t>
      </w:r>
      <w:r w:rsidRPr="00CC07C5">
        <w:rPr>
          <w:rFonts w:ascii="Helvetica" w:eastAsia="Times New Roman" w:hAnsi="Helvetica" w:cs="Helvetica"/>
          <w:color w:val="000000" w:themeColor="text1"/>
          <w:sz w:val="20"/>
          <w:szCs w:val="20"/>
        </w:rPr>
        <w:t>ấ</w:t>
      </w:r>
      <w:r w:rsidRPr="00CC07C5">
        <w:rPr>
          <w:rFonts w:ascii="Helvetica" w:eastAsia="Times New Roman" w:hAnsi="Helvetica" w:cs="Helvetica"/>
          <w:color w:val="000000" w:themeColor="text1"/>
          <w:sz w:val="20"/>
          <w:szCs w:val="20"/>
          <w:lang w:val="vi-VN"/>
        </w:rPr>
        <w:t>y từ lô sản phẩm đã kiểm tra kích thước, ngoại quan và cường độ chịu nén.</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6.2  Xác đ</w:t>
      </w:r>
      <w:r w:rsidRPr="00CC07C5">
        <w:rPr>
          <w:rFonts w:ascii="Helvetica" w:eastAsia="Times New Roman" w:hAnsi="Helvetica" w:cs="Helvetica"/>
          <w:b/>
          <w:bCs/>
          <w:color w:val="000000" w:themeColor="text1"/>
          <w:sz w:val="20"/>
          <w:szCs w:val="20"/>
        </w:rPr>
        <w:t>ị</w:t>
      </w:r>
      <w:r w:rsidRPr="00CC07C5">
        <w:rPr>
          <w:rFonts w:ascii="Helvetica" w:eastAsia="Times New Roman" w:hAnsi="Helvetica" w:cs="Helvetica"/>
          <w:b/>
          <w:bCs/>
          <w:color w:val="000000" w:themeColor="text1"/>
          <w:sz w:val="20"/>
          <w:szCs w:val="20"/>
          <w:lang w:val="vi-VN"/>
        </w:rPr>
        <w:t>nh kích thước và m</w:t>
      </w:r>
      <w:r w:rsidRPr="00CC07C5">
        <w:rPr>
          <w:rFonts w:ascii="Helvetica" w:eastAsia="Times New Roman" w:hAnsi="Helvetica" w:cs="Helvetica"/>
          <w:b/>
          <w:bCs/>
          <w:color w:val="000000" w:themeColor="text1"/>
          <w:sz w:val="20"/>
          <w:szCs w:val="20"/>
        </w:rPr>
        <w:t>ứ</w:t>
      </w:r>
      <w:r w:rsidRPr="00CC07C5">
        <w:rPr>
          <w:rFonts w:ascii="Helvetica" w:eastAsia="Times New Roman" w:hAnsi="Helvetica" w:cs="Helvetica"/>
          <w:b/>
          <w:bCs/>
          <w:color w:val="000000" w:themeColor="text1"/>
          <w:sz w:val="20"/>
          <w:szCs w:val="20"/>
          <w:lang w:val="vi-VN"/>
        </w:rPr>
        <w:t>c sai lệch kích thước</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6.2.1  Thi</w:t>
      </w:r>
      <w:r w:rsidRPr="00CC07C5">
        <w:rPr>
          <w:rFonts w:ascii="Helvetica" w:eastAsia="Times New Roman" w:hAnsi="Helvetica" w:cs="Helvetica"/>
          <w:b/>
          <w:bCs/>
          <w:color w:val="000000" w:themeColor="text1"/>
          <w:sz w:val="20"/>
          <w:szCs w:val="20"/>
        </w:rPr>
        <w:t>ế</w:t>
      </w:r>
      <w:r w:rsidRPr="00CC07C5">
        <w:rPr>
          <w:rFonts w:ascii="Helvetica" w:eastAsia="Times New Roman" w:hAnsi="Helvetica" w:cs="Helvetica"/>
          <w:b/>
          <w:bCs/>
          <w:color w:val="000000" w:themeColor="text1"/>
          <w:sz w:val="20"/>
          <w:szCs w:val="20"/>
          <w:lang w:val="vi-VN"/>
        </w:rPr>
        <w:t>t bị, dụng cụ</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Thước kẹp hàm kẹp lớn có độ chính xác 0,1 mm;</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Th</w:t>
      </w:r>
      <w:r w:rsidRPr="00CC07C5">
        <w:rPr>
          <w:rFonts w:ascii="Helvetica" w:eastAsia="Times New Roman" w:hAnsi="Helvetica" w:cs="Helvetica"/>
          <w:color w:val="000000" w:themeColor="text1"/>
          <w:sz w:val="20"/>
          <w:szCs w:val="20"/>
        </w:rPr>
        <w:t>ư</w:t>
      </w:r>
      <w:r w:rsidRPr="00CC07C5">
        <w:rPr>
          <w:rFonts w:ascii="Helvetica" w:eastAsia="Times New Roman" w:hAnsi="Helvetica" w:cs="Helvetica"/>
          <w:color w:val="000000" w:themeColor="text1"/>
          <w:sz w:val="20"/>
          <w:szCs w:val="20"/>
          <w:lang w:val="vi-VN"/>
        </w:rPr>
        <w:t>ớc kim loại hoặc thước cuộn kim loại có thể đo chiều dài đến 3 m, độ chính xác đến 1 mm;</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Máy khoan, búa, đục sắt.</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6.2.2  Cách tiến hành</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6.2.2.1  Đo chiều dài:</w:t>
      </w:r>
      <w:r w:rsidRPr="00CC07C5">
        <w:rPr>
          <w:rFonts w:ascii="Helvetica" w:eastAsia="Times New Roman" w:hAnsi="Helvetica" w:cs="Helvetica"/>
          <w:color w:val="000000" w:themeColor="text1"/>
          <w:sz w:val="20"/>
          <w:szCs w:val="20"/>
          <w:lang w:val="vi-VN"/>
        </w:rPr>
        <w:t> Đo chiều dài bên trong của từng ngăn rồi cộng lại. Đo ở hai cạnh trên miệng và hai cạnh bên dưới cách đáy khoảng 100 mm. Kết qu</w:t>
      </w:r>
      <w:r w:rsidRPr="00CC07C5">
        <w:rPr>
          <w:rFonts w:ascii="Helvetica" w:eastAsia="Times New Roman" w:hAnsi="Helvetica" w:cs="Helvetica"/>
          <w:color w:val="000000" w:themeColor="text1"/>
          <w:sz w:val="20"/>
          <w:szCs w:val="20"/>
        </w:rPr>
        <w:t>ả</w:t>
      </w:r>
      <w:r w:rsidRPr="00CC07C5">
        <w:rPr>
          <w:rFonts w:ascii="Helvetica" w:eastAsia="Times New Roman" w:hAnsi="Helvetica" w:cs="Helvetica"/>
          <w:color w:val="000000" w:themeColor="text1"/>
          <w:sz w:val="20"/>
          <w:szCs w:val="20"/>
          <w:lang w:val="vi-VN"/>
        </w:rPr>
        <w:t> đo ở mỗi ngăn l</w:t>
      </w:r>
      <w:r w:rsidRPr="00CC07C5">
        <w:rPr>
          <w:rFonts w:ascii="Helvetica" w:eastAsia="Times New Roman" w:hAnsi="Helvetica" w:cs="Helvetica"/>
          <w:color w:val="000000" w:themeColor="text1"/>
          <w:sz w:val="20"/>
          <w:szCs w:val="20"/>
        </w:rPr>
        <w:t>à</w:t>
      </w:r>
      <w:r w:rsidRPr="00CC07C5">
        <w:rPr>
          <w:rFonts w:ascii="Helvetica" w:eastAsia="Times New Roman" w:hAnsi="Helvetica" w:cs="Helvetica"/>
          <w:color w:val="000000" w:themeColor="text1"/>
          <w:sz w:val="20"/>
          <w:szCs w:val="20"/>
          <w:lang w:val="vi-VN"/>
        </w:rPr>
        <w:t> giá tr</w:t>
      </w:r>
      <w:r w:rsidRPr="00CC07C5">
        <w:rPr>
          <w:rFonts w:ascii="Helvetica" w:eastAsia="Times New Roman" w:hAnsi="Helvetica" w:cs="Helvetica"/>
          <w:color w:val="000000" w:themeColor="text1"/>
          <w:sz w:val="20"/>
          <w:szCs w:val="20"/>
        </w:rPr>
        <w:t>ị</w:t>
      </w:r>
      <w:r w:rsidRPr="00CC07C5">
        <w:rPr>
          <w:rFonts w:ascii="Helvetica" w:eastAsia="Times New Roman" w:hAnsi="Helvetica" w:cs="Helvetica"/>
          <w:color w:val="000000" w:themeColor="text1"/>
          <w:sz w:val="20"/>
          <w:szCs w:val="20"/>
          <w:lang w:val="vi-VN"/>
        </w:rPr>
        <w:t> tr</w:t>
      </w:r>
      <w:r w:rsidRPr="00CC07C5">
        <w:rPr>
          <w:rFonts w:ascii="Helvetica" w:eastAsia="Times New Roman" w:hAnsi="Helvetica" w:cs="Helvetica"/>
          <w:color w:val="000000" w:themeColor="text1"/>
          <w:sz w:val="20"/>
          <w:szCs w:val="20"/>
        </w:rPr>
        <w:t>u</w:t>
      </w:r>
      <w:r w:rsidRPr="00CC07C5">
        <w:rPr>
          <w:rFonts w:ascii="Helvetica" w:eastAsia="Times New Roman" w:hAnsi="Helvetica" w:cs="Helvetica"/>
          <w:color w:val="000000" w:themeColor="text1"/>
          <w:sz w:val="20"/>
          <w:szCs w:val="20"/>
          <w:lang w:val="vi-VN"/>
        </w:rPr>
        <w:t>ng bình cộng của bốn trị số đo được.</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6.2.2.2  Đo chiều rộng:</w:t>
      </w:r>
      <w:r w:rsidRPr="00CC07C5">
        <w:rPr>
          <w:rFonts w:ascii="Helvetica" w:eastAsia="Times New Roman" w:hAnsi="Helvetica" w:cs="Helvetica"/>
          <w:color w:val="000000" w:themeColor="text1"/>
          <w:sz w:val="20"/>
          <w:szCs w:val="20"/>
          <w:lang w:val="vi-VN"/>
        </w:rPr>
        <w:t> Đo ở hai cạnh trên miệng và hai cạnh bên dưới cách đáy khoảng 100 mm. Kết quả đo </w:t>
      </w:r>
      <w:r w:rsidRPr="00CC07C5">
        <w:rPr>
          <w:rFonts w:ascii="Helvetica" w:eastAsia="Times New Roman" w:hAnsi="Helvetica" w:cs="Helvetica"/>
          <w:color w:val="000000" w:themeColor="text1"/>
          <w:sz w:val="20"/>
          <w:szCs w:val="20"/>
        </w:rPr>
        <w:t>l</w:t>
      </w:r>
      <w:r w:rsidRPr="00CC07C5">
        <w:rPr>
          <w:rFonts w:ascii="Helvetica" w:eastAsia="Times New Roman" w:hAnsi="Helvetica" w:cs="Helvetica"/>
          <w:color w:val="000000" w:themeColor="text1"/>
          <w:sz w:val="20"/>
          <w:szCs w:val="20"/>
          <w:lang w:val="vi-VN"/>
        </w:rPr>
        <w:t>à giá trị trung bình cộng của bốn trị số đo được.</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6.2.2.3  Đo chiều dày:</w:t>
      </w:r>
      <w:r w:rsidRPr="00CC07C5">
        <w:rPr>
          <w:rFonts w:ascii="Helvetica" w:eastAsia="Times New Roman" w:hAnsi="Helvetica" w:cs="Helvetica"/>
          <w:color w:val="000000" w:themeColor="text1"/>
          <w:sz w:val="20"/>
          <w:szCs w:val="20"/>
          <w:lang w:val="vi-VN"/>
        </w:rPr>
        <w:t> Chiều dày thành bể tự hoại được đo </w:t>
      </w:r>
      <w:r w:rsidRPr="00CC07C5">
        <w:rPr>
          <w:rFonts w:ascii="Helvetica" w:eastAsia="Times New Roman" w:hAnsi="Helvetica" w:cs="Helvetica"/>
          <w:color w:val="000000" w:themeColor="text1"/>
          <w:sz w:val="20"/>
          <w:szCs w:val="20"/>
        </w:rPr>
        <w:t>ở</w:t>
      </w:r>
      <w:r w:rsidRPr="00CC07C5">
        <w:rPr>
          <w:rFonts w:ascii="Helvetica" w:eastAsia="Times New Roman" w:hAnsi="Helvetica" w:cs="Helvetica"/>
          <w:color w:val="000000" w:themeColor="text1"/>
          <w:sz w:val="20"/>
          <w:szCs w:val="20"/>
          <w:lang w:val="vi-VN"/>
        </w:rPr>
        <w:t> bốn điểm giữa các cạnh bằng thước kẹp. Kết quả đo là giá trị trung bình cộng của bốn trị số đo được. Chiều dày đáy là hiệu số trung bình cộng của bốn số đo chiều cao phủ bì đo tại điểm giữa mỗi cạnh và giá trị trung b</w:t>
      </w:r>
      <w:r w:rsidRPr="00CC07C5">
        <w:rPr>
          <w:rFonts w:ascii="Helvetica" w:eastAsia="Times New Roman" w:hAnsi="Helvetica" w:cs="Helvetica"/>
          <w:color w:val="000000" w:themeColor="text1"/>
          <w:sz w:val="20"/>
          <w:szCs w:val="20"/>
        </w:rPr>
        <w:t>ì</w:t>
      </w:r>
      <w:r w:rsidRPr="00CC07C5">
        <w:rPr>
          <w:rFonts w:ascii="Helvetica" w:eastAsia="Times New Roman" w:hAnsi="Helvetica" w:cs="Helvetica"/>
          <w:color w:val="000000" w:themeColor="text1"/>
          <w:sz w:val="20"/>
          <w:szCs w:val="20"/>
          <w:lang w:val="vi-VN"/>
        </w:rPr>
        <w:t>nh của chiều cao bên trong đo được theo Điều 6.2.2.4.</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6.2.2.4  Đo chiều cao</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rPr>
        <w:t>-</w:t>
      </w:r>
      <w:r w:rsidRPr="00CC07C5">
        <w:rPr>
          <w:rFonts w:ascii="Helvetica" w:eastAsia="Times New Roman" w:hAnsi="Helvetica" w:cs="Helvetica"/>
          <w:color w:val="000000" w:themeColor="text1"/>
          <w:sz w:val="20"/>
          <w:szCs w:val="20"/>
          <w:lang w:val="vi-VN"/>
        </w:rPr>
        <w:t> Chiều cao bên trong của từng bể tự hoại tại ba điểm thẳng hàng (1 điểm ở giữa, 2 điểm khác ở hai đầu cách thành bể khoảng 100 mm) bằng cách đặt thước thép nằm ngang trên miệng bể, rồi dùng thước thép khác đo theo chiều thẳng đứng khoảng cách từ mặt phẳng đáy b</w:t>
      </w:r>
      <w:r w:rsidRPr="00CC07C5">
        <w:rPr>
          <w:rFonts w:ascii="Helvetica" w:eastAsia="Times New Roman" w:hAnsi="Helvetica" w:cs="Helvetica"/>
          <w:color w:val="000000" w:themeColor="text1"/>
          <w:sz w:val="20"/>
          <w:szCs w:val="20"/>
        </w:rPr>
        <w:t>ể</w:t>
      </w:r>
      <w:r w:rsidRPr="00CC07C5">
        <w:rPr>
          <w:rFonts w:ascii="Helvetica" w:eastAsia="Times New Roman" w:hAnsi="Helvetica" w:cs="Helvetica"/>
          <w:color w:val="000000" w:themeColor="text1"/>
          <w:sz w:val="20"/>
          <w:szCs w:val="20"/>
          <w:lang w:val="vi-VN"/>
        </w:rPr>
        <w:t> đến mặt dưới của thước nằm trên miệng bể. Kết quả đo l</w:t>
      </w:r>
      <w:r w:rsidRPr="00CC07C5">
        <w:rPr>
          <w:rFonts w:ascii="Helvetica" w:eastAsia="Times New Roman" w:hAnsi="Helvetica" w:cs="Helvetica"/>
          <w:color w:val="000000" w:themeColor="text1"/>
          <w:sz w:val="20"/>
          <w:szCs w:val="20"/>
        </w:rPr>
        <w:t>à</w:t>
      </w:r>
      <w:r w:rsidRPr="00CC07C5">
        <w:rPr>
          <w:rFonts w:ascii="Helvetica" w:eastAsia="Times New Roman" w:hAnsi="Helvetica" w:cs="Helvetica"/>
          <w:color w:val="000000" w:themeColor="text1"/>
          <w:sz w:val="20"/>
          <w:szCs w:val="20"/>
          <w:lang w:val="vi-VN"/>
        </w:rPr>
        <w:t> giá trị trung bình cộng của ba t</w:t>
      </w:r>
      <w:r w:rsidRPr="00CC07C5">
        <w:rPr>
          <w:rFonts w:ascii="Helvetica" w:eastAsia="Times New Roman" w:hAnsi="Helvetica" w:cs="Helvetica"/>
          <w:color w:val="000000" w:themeColor="text1"/>
          <w:sz w:val="20"/>
          <w:szCs w:val="20"/>
        </w:rPr>
        <w:t>rị</w:t>
      </w:r>
      <w:r w:rsidRPr="00CC07C5">
        <w:rPr>
          <w:rFonts w:ascii="Helvetica" w:eastAsia="Times New Roman" w:hAnsi="Helvetica" w:cs="Helvetica"/>
          <w:color w:val="000000" w:themeColor="text1"/>
          <w:sz w:val="20"/>
          <w:szCs w:val="20"/>
          <w:lang w:val="vi-VN"/>
        </w:rPr>
        <w:t>số đo được.</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Chiều cao lưu không đo từ cốt đáy ống dẫn ra đến mặt dưới nắp bể.</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Dung tích lưu không (V</w:t>
      </w:r>
      <w:r w:rsidRPr="00CC07C5">
        <w:rPr>
          <w:rFonts w:ascii="Helvetica" w:eastAsia="Times New Roman" w:hAnsi="Helvetica" w:cs="Helvetica"/>
          <w:color w:val="000000" w:themeColor="text1"/>
          <w:sz w:val="15"/>
          <w:szCs w:val="15"/>
          <w:vertAlign w:val="subscript"/>
          <w:lang w:val="vi-VN"/>
        </w:rPr>
        <w:t>LK</w:t>
      </w:r>
      <w:r w:rsidRPr="00CC07C5">
        <w:rPr>
          <w:rFonts w:ascii="Helvetica" w:eastAsia="Times New Roman" w:hAnsi="Helvetica" w:cs="Helvetica"/>
          <w:color w:val="000000" w:themeColor="text1"/>
          <w:sz w:val="20"/>
          <w:szCs w:val="20"/>
          <w:lang w:val="vi-VN"/>
        </w:rPr>
        <w:t>) tính bằng cách nhân chiều cao lưu không với chiều dài và chiều rộng bên trong của bể.</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Chiều sâu miệng vào v</w:t>
      </w:r>
      <w:r w:rsidRPr="00CC07C5">
        <w:rPr>
          <w:rFonts w:ascii="Helvetica" w:eastAsia="Times New Roman" w:hAnsi="Helvetica" w:cs="Helvetica"/>
          <w:color w:val="000000" w:themeColor="text1"/>
          <w:sz w:val="20"/>
          <w:szCs w:val="20"/>
        </w:rPr>
        <w:t>à</w:t>
      </w:r>
      <w:r w:rsidRPr="00CC07C5">
        <w:rPr>
          <w:rFonts w:ascii="Helvetica" w:eastAsia="Times New Roman" w:hAnsi="Helvetica" w:cs="Helvetica"/>
          <w:color w:val="000000" w:themeColor="text1"/>
          <w:sz w:val="20"/>
          <w:szCs w:val="20"/>
          <w:lang w:val="vi-VN"/>
        </w:rPr>
        <w:t> miệng ra đo từ đầu cuối ống đến cốt đáy ống ra.</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Chiều sâu lớp nước đo từ đáy bể đến cốt đáy ống ra.</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6.2.2.</w:t>
      </w:r>
      <w:r w:rsidRPr="00CC07C5">
        <w:rPr>
          <w:rFonts w:ascii="Helvetica" w:eastAsia="Times New Roman" w:hAnsi="Helvetica" w:cs="Helvetica"/>
          <w:b/>
          <w:bCs/>
          <w:color w:val="000000" w:themeColor="text1"/>
          <w:sz w:val="20"/>
          <w:szCs w:val="20"/>
        </w:rPr>
        <w:t>5 </w:t>
      </w:r>
      <w:r w:rsidRPr="00CC07C5">
        <w:rPr>
          <w:rFonts w:ascii="Helvetica" w:eastAsia="Times New Roman" w:hAnsi="Helvetica" w:cs="Helvetica"/>
          <w:b/>
          <w:bCs/>
          <w:color w:val="000000" w:themeColor="text1"/>
          <w:sz w:val="20"/>
          <w:szCs w:val="20"/>
          <w:lang w:val="vi-VN"/>
        </w:rPr>
        <w:t> Đo chiều dày lớp bê tông bảo vệ cốt thép</w:t>
      </w:r>
      <w:r w:rsidRPr="00CC07C5">
        <w:rPr>
          <w:rFonts w:ascii="Helvetica" w:eastAsia="Times New Roman" w:hAnsi="Helvetica" w:cs="Helvetica"/>
          <w:color w:val="000000" w:themeColor="text1"/>
          <w:sz w:val="20"/>
          <w:szCs w:val="20"/>
          <w:lang w:val="vi-VN"/>
        </w:rPr>
        <w:t> theo TCVN 9356:2012. Cũng có thể thực hiện bằng cách khoan hai lỗ trên bề mặt thành bể tự hoại cho tới bề mặt cốt thép hoặc cắt ngang tiết diện của nó rồi đo chiều </w:t>
      </w:r>
      <w:r w:rsidRPr="00CC07C5">
        <w:rPr>
          <w:rFonts w:ascii="Helvetica" w:eastAsia="Times New Roman" w:hAnsi="Helvetica" w:cs="Helvetica"/>
          <w:color w:val="000000" w:themeColor="text1"/>
          <w:sz w:val="20"/>
          <w:szCs w:val="20"/>
        </w:rPr>
        <w:t>d</w:t>
      </w:r>
      <w:r w:rsidRPr="00CC07C5">
        <w:rPr>
          <w:rFonts w:ascii="Helvetica" w:eastAsia="Times New Roman" w:hAnsi="Helvetica" w:cs="Helvetica"/>
          <w:color w:val="000000" w:themeColor="text1"/>
          <w:sz w:val="20"/>
          <w:szCs w:val="20"/>
          <w:lang w:val="vi-VN"/>
        </w:rPr>
        <w:t>ày lớp bê tông bảo vệ. Sau khi kiểm tra, lỗ khoan phải được trát kín bằng vữa xi măng có mác bằng mác b</w:t>
      </w:r>
      <w:r w:rsidRPr="00CC07C5">
        <w:rPr>
          <w:rFonts w:ascii="Helvetica" w:eastAsia="Times New Roman" w:hAnsi="Helvetica" w:cs="Helvetica"/>
          <w:color w:val="000000" w:themeColor="text1"/>
          <w:sz w:val="20"/>
          <w:szCs w:val="20"/>
        </w:rPr>
        <w:t>ê</w:t>
      </w:r>
      <w:r w:rsidRPr="00CC07C5">
        <w:rPr>
          <w:rFonts w:ascii="Helvetica" w:eastAsia="Times New Roman" w:hAnsi="Helvetica" w:cs="Helvetica"/>
          <w:color w:val="000000" w:themeColor="text1"/>
          <w:sz w:val="20"/>
          <w:szCs w:val="20"/>
          <w:lang w:val="vi-VN"/>
        </w:rPr>
        <w:t> tông chế tạo bể.</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lastRenderedPageBreak/>
        <w:t>6.2.3  Đánh giá kết qu</w:t>
      </w:r>
      <w:r w:rsidRPr="00CC07C5">
        <w:rPr>
          <w:rFonts w:ascii="Helvetica" w:eastAsia="Times New Roman" w:hAnsi="Helvetica" w:cs="Helvetica"/>
          <w:b/>
          <w:bCs/>
          <w:color w:val="000000" w:themeColor="text1"/>
          <w:sz w:val="20"/>
          <w:szCs w:val="20"/>
        </w:rPr>
        <w:t>ả</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Đối chiếu giá trị trung bình cộng của các số đo được với các thông số được quy định trong B</w:t>
      </w:r>
      <w:r w:rsidRPr="00CC07C5">
        <w:rPr>
          <w:rFonts w:ascii="Helvetica" w:eastAsia="Times New Roman" w:hAnsi="Helvetica" w:cs="Helvetica"/>
          <w:color w:val="000000" w:themeColor="text1"/>
          <w:sz w:val="20"/>
          <w:szCs w:val="20"/>
        </w:rPr>
        <w:t>ả</w:t>
      </w:r>
      <w:r w:rsidRPr="00CC07C5">
        <w:rPr>
          <w:rFonts w:ascii="Helvetica" w:eastAsia="Times New Roman" w:hAnsi="Helvetica" w:cs="Helvetica"/>
          <w:color w:val="000000" w:themeColor="text1"/>
          <w:sz w:val="20"/>
          <w:szCs w:val="20"/>
          <w:lang w:val="vi-VN"/>
        </w:rPr>
        <w:t>ng 1 và B</w:t>
      </w:r>
      <w:r w:rsidRPr="00CC07C5">
        <w:rPr>
          <w:rFonts w:ascii="Helvetica" w:eastAsia="Times New Roman" w:hAnsi="Helvetica" w:cs="Helvetica"/>
          <w:color w:val="000000" w:themeColor="text1"/>
          <w:sz w:val="20"/>
          <w:szCs w:val="20"/>
        </w:rPr>
        <w:t>ả</w:t>
      </w:r>
      <w:r w:rsidRPr="00CC07C5">
        <w:rPr>
          <w:rFonts w:ascii="Helvetica" w:eastAsia="Times New Roman" w:hAnsi="Helvetica" w:cs="Helvetica"/>
          <w:color w:val="000000" w:themeColor="text1"/>
          <w:sz w:val="20"/>
          <w:szCs w:val="20"/>
          <w:lang w:val="vi-VN"/>
        </w:rPr>
        <w:t>ng 2. Nếu trong ba s</w:t>
      </w:r>
      <w:r w:rsidRPr="00CC07C5">
        <w:rPr>
          <w:rFonts w:ascii="Helvetica" w:eastAsia="Times New Roman" w:hAnsi="Helvetica" w:cs="Helvetica"/>
          <w:color w:val="000000" w:themeColor="text1"/>
          <w:sz w:val="20"/>
          <w:szCs w:val="20"/>
        </w:rPr>
        <w:t>ả</w:t>
      </w:r>
      <w:r w:rsidRPr="00CC07C5">
        <w:rPr>
          <w:rFonts w:ascii="Helvetica" w:eastAsia="Times New Roman" w:hAnsi="Helvetica" w:cs="Helvetica"/>
          <w:color w:val="000000" w:themeColor="text1"/>
          <w:sz w:val="20"/>
          <w:szCs w:val="20"/>
          <w:lang w:val="vi-VN"/>
        </w:rPr>
        <w:t>n phẩm l</w:t>
      </w:r>
      <w:r w:rsidRPr="00CC07C5">
        <w:rPr>
          <w:rFonts w:ascii="Helvetica" w:eastAsia="Times New Roman" w:hAnsi="Helvetica" w:cs="Helvetica"/>
          <w:color w:val="000000" w:themeColor="text1"/>
          <w:sz w:val="20"/>
          <w:szCs w:val="20"/>
        </w:rPr>
        <w:t>ấ</w:t>
      </w:r>
      <w:r w:rsidRPr="00CC07C5">
        <w:rPr>
          <w:rFonts w:ascii="Helvetica" w:eastAsia="Times New Roman" w:hAnsi="Helvetica" w:cs="Helvetica"/>
          <w:color w:val="000000" w:themeColor="text1"/>
          <w:sz w:val="20"/>
          <w:szCs w:val="20"/>
          <w:lang w:val="vi-VN"/>
        </w:rPr>
        <w:t>y ra kiểm tra có từ một sản phẩm tr</w:t>
      </w:r>
      <w:r w:rsidRPr="00CC07C5">
        <w:rPr>
          <w:rFonts w:ascii="Helvetica" w:eastAsia="Times New Roman" w:hAnsi="Helvetica" w:cs="Helvetica"/>
          <w:color w:val="000000" w:themeColor="text1"/>
          <w:sz w:val="20"/>
          <w:szCs w:val="20"/>
        </w:rPr>
        <w:t>ở</w:t>
      </w:r>
      <w:r w:rsidRPr="00CC07C5">
        <w:rPr>
          <w:rFonts w:ascii="Helvetica" w:eastAsia="Times New Roman" w:hAnsi="Helvetica" w:cs="Helvetica"/>
          <w:color w:val="000000" w:themeColor="text1"/>
          <w:sz w:val="20"/>
          <w:szCs w:val="20"/>
          <w:lang w:val="vi-VN"/>
        </w:rPr>
        <w:t> lên không đạt yêu cầu chất lượng thì lấy ba sản phẩm khác trong lô đó để kiểm tra l</w:t>
      </w:r>
      <w:r w:rsidRPr="00CC07C5">
        <w:rPr>
          <w:rFonts w:ascii="Helvetica" w:eastAsia="Times New Roman" w:hAnsi="Helvetica" w:cs="Helvetica"/>
          <w:color w:val="000000" w:themeColor="text1"/>
          <w:sz w:val="20"/>
          <w:szCs w:val="20"/>
        </w:rPr>
        <w:t>ầ</w:t>
      </w:r>
      <w:r w:rsidRPr="00CC07C5">
        <w:rPr>
          <w:rFonts w:ascii="Helvetica" w:eastAsia="Times New Roman" w:hAnsi="Helvetica" w:cs="Helvetica"/>
          <w:color w:val="000000" w:themeColor="text1"/>
          <w:sz w:val="20"/>
          <w:szCs w:val="20"/>
          <w:lang w:val="vi-VN"/>
        </w:rPr>
        <w:t>n hai. Nếu lại có từ một s</w:t>
      </w:r>
      <w:r w:rsidRPr="00CC07C5">
        <w:rPr>
          <w:rFonts w:ascii="Helvetica" w:eastAsia="Times New Roman" w:hAnsi="Helvetica" w:cs="Helvetica"/>
          <w:color w:val="000000" w:themeColor="text1"/>
          <w:sz w:val="20"/>
          <w:szCs w:val="20"/>
        </w:rPr>
        <w:t>ả</w:t>
      </w:r>
      <w:r w:rsidRPr="00CC07C5">
        <w:rPr>
          <w:rFonts w:ascii="Helvetica" w:eastAsia="Times New Roman" w:hAnsi="Helvetica" w:cs="Helvetica"/>
          <w:color w:val="000000" w:themeColor="text1"/>
          <w:sz w:val="20"/>
          <w:szCs w:val="20"/>
          <w:lang w:val="vi-VN"/>
        </w:rPr>
        <w:t>n phẩm tr</w:t>
      </w:r>
      <w:r w:rsidRPr="00CC07C5">
        <w:rPr>
          <w:rFonts w:ascii="Helvetica" w:eastAsia="Times New Roman" w:hAnsi="Helvetica" w:cs="Helvetica"/>
          <w:color w:val="000000" w:themeColor="text1"/>
          <w:sz w:val="20"/>
          <w:szCs w:val="20"/>
        </w:rPr>
        <w:t>ở</w:t>
      </w:r>
      <w:r w:rsidRPr="00CC07C5">
        <w:rPr>
          <w:rFonts w:ascii="Helvetica" w:eastAsia="Times New Roman" w:hAnsi="Helvetica" w:cs="Helvetica"/>
          <w:color w:val="000000" w:themeColor="text1"/>
          <w:sz w:val="20"/>
          <w:szCs w:val="20"/>
          <w:lang w:val="vi-VN"/>
        </w:rPr>
        <w:t> lên không đạt yêu cầu chất lượng th</w:t>
      </w:r>
      <w:r w:rsidRPr="00CC07C5">
        <w:rPr>
          <w:rFonts w:ascii="Helvetica" w:eastAsia="Times New Roman" w:hAnsi="Helvetica" w:cs="Helvetica"/>
          <w:color w:val="000000" w:themeColor="text1"/>
          <w:sz w:val="20"/>
          <w:szCs w:val="20"/>
        </w:rPr>
        <w:t>ì</w:t>
      </w:r>
      <w:r w:rsidRPr="00CC07C5">
        <w:rPr>
          <w:rFonts w:ascii="Helvetica" w:eastAsia="Times New Roman" w:hAnsi="Helvetica" w:cs="Helvetica"/>
          <w:color w:val="000000" w:themeColor="text1"/>
          <w:sz w:val="20"/>
          <w:szCs w:val="20"/>
          <w:lang w:val="vi-VN"/>
        </w:rPr>
        <w:t> lô sản phẩm đó phải nghiệm thu theo từng sản phẩm.</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6.3  Xác định ngoại quan và các khuyết tật</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6.3.1  Thiết bị, dụng cụ</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Thước kim loại hoặc thước cuộn kim loại có thể đo chiều dài đến 3 m, độ ch</w:t>
      </w:r>
      <w:r w:rsidRPr="00CC07C5">
        <w:rPr>
          <w:rFonts w:ascii="Helvetica" w:eastAsia="Times New Roman" w:hAnsi="Helvetica" w:cs="Helvetica"/>
          <w:color w:val="000000" w:themeColor="text1"/>
          <w:sz w:val="20"/>
          <w:szCs w:val="20"/>
        </w:rPr>
        <w:t>í</w:t>
      </w:r>
      <w:r w:rsidRPr="00CC07C5">
        <w:rPr>
          <w:rFonts w:ascii="Helvetica" w:eastAsia="Times New Roman" w:hAnsi="Helvetica" w:cs="Helvetica"/>
          <w:color w:val="000000" w:themeColor="text1"/>
          <w:sz w:val="20"/>
          <w:szCs w:val="20"/>
          <w:lang w:val="vi-VN"/>
        </w:rPr>
        <w:t>nh xác đến 1 mm;</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Thước kim loại hoặc thước nhựa có chiều </w:t>
      </w:r>
      <w:r w:rsidRPr="00CC07C5">
        <w:rPr>
          <w:rFonts w:ascii="Helvetica" w:eastAsia="Times New Roman" w:hAnsi="Helvetica" w:cs="Helvetica"/>
          <w:color w:val="000000" w:themeColor="text1"/>
          <w:sz w:val="20"/>
          <w:szCs w:val="20"/>
        </w:rPr>
        <w:t>d</w:t>
      </w:r>
      <w:r w:rsidRPr="00CC07C5">
        <w:rPr>
          <w:rFonts w:ascii="Helvetica" w:eastAsia="Times New Roman" w:hAnsi="Helvetica" w:cs="Helvetica"/>
          <w:color w:val="000000" w:themeColor="text1"/>
          <w:sz w:val="20"/>
          <w:szCs w:val="20"/>
          <w:lang w:val="vi-VN"/>
        </w:rPr>
        <w:t>ài 300 mm, độ ch</w:t>
      </w:r>
      <w:r w:rsidRPr="00CC07C5">
        <w:rPr>
          <w:rFonts w:ascii="Helvetica" w:eastAsia="Times New Roman" w:hAnsi="Helvetica" w:cs="Helvetica"/>
          <w:color w:val="000000" w:themeColor="text1"/>
          <w:sz w:val="20"/>
          <w:szCs w:val="20"/>
        </w:rPr>
        <w:t>í</w:t>
      </w:r>
      <w:r w:rsidRPr="00CC07C5">
        <w:rPr>
          <w:rFonts w:ascii="Helvetica" w:eastAsia="Times New Roman" w:hAnsi="Helvetica" w:cs="Helvetica"/>
          <w:color w:val="000000" w:themeColor="text1"/>
          <w:sz w:val="20"/>
          <w:szCs w:val="20"/>
          <w:lang w:val="vi-VN"/>
        </w:rPr>
        <w:t>nh xác đến 1 mm;</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Thước kẹp có độ chính xác đến 0,1 mm;</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Bộ thước căn lá thép dày từ 0,01 mm đến 1,00 mm;</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Kính lúp có độ phóng đại từ 5 lần đến 10 lần.</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6.3.2  Cách tiến hành</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Đo độ cao, chiều sâu của vết lồi, lõm, lỗ rỗng: s</w:t>
      </w:r>
      <w:r w:rsidRPr="00CC07C5">
        <w:rPr>
          <w:rFonts w:ascii="Helvetica" w:eastAsia="Times New Roman" w:hAnsi="Helvetica" w:cs="Helvetica"/>
          <w:color w:val="000000" w:themeColor="text1"/>
          <w:sz w:val="20"/>
          <w:szCs w:val="20"/>
        </w:rPr>
        <w:t>ử</w:t>
      </w:r>
      <w:r w:rsidRPr="00CC07C5">
        <w:rPr>
          <w:rFonts w:ascii="Helvetica" w:eastAsia="Times New Roman" w:hAnsi="Helvetica" w:cs="Helvetica"/>
          <w:color w:val="000000" w:themeColor="text1"/>
          <w:sz w:val="20"/>
          <w:szCs w:val="20"/>
          <w:lang w:val="vi-VN"/>
        </w:rPr>
        <w:t> dụng thước kẹp kết hợp v</w:t>
      </w:r>
      <w:r w:rsidRPr="00CC07C5">
        <w:rPr>
          <w:rFonts w:ascii="Helvetica" w:eastAsia="Times New Roman" w:hAnsi="Helvetica" w:cs="Helvetica"/>
          <w:color w:val="000000" w:themeColor="text1"/>
          <w:sz w:val="20"/>
          <w:szCs w:val="20"/>
        </w:rPr>
        <w:t>ớ</w:t>
      </w:r>
      <w:r w:rsidRPr="00CC07C5">
        <w:rPr>
          <w:rFonts w:ascii="Helvetica" w:eastAsia="Times New Roman" w:hAnsi="Helvetica" w:cs="Helvetica"/>
          <w:color w:val="000000" w:themeColor="text1"/>
          <w:sz w:val="20"/>
          <w:szCs w:val="20"/>
          <w:lang w:val="vi-VN"/>
        </w:rPr>
        <w:t>i thước thép hoặc thước nhựa;</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Đo chi</w:t>
      </w:r>
      <w:r w:rsidRPr="00CC07C5">
        <w:rPr>
          <w:rFonts w:ascii="Helvetica" w:eastAsia="Times New Roman" w:hAnsi="Helvetica" w:cs="Helvetica"/>
          <w:color w:val="000000" w:themeColor="text1"/>
          <w:sz w:val="20"/>
          <w:szCs w:val="20"/>
        </w:rPr>
        <w:t>ề</w:t>
      </w:r>
      <w:r w:rsidRPr="00CC07C5">
        <w:rPr>
          <w:rFonts w:ascii="Helvetica" w:eastAsia="Times New Roman" w:hAnsi="Helvetica" w:cs="Helvetica"/>
          <w:color w:val="000000" w:themeColor="text1"/>
          <w:sz w:val="20"/>
          <w:szCs w:val="20"/>
          <w:lang w:val="vi-VN"/>
        </w:rPr>
        <w:t>u rộng vết nứt bằng cách dùng k</w:t>
      </w:r>
      <w:r w:rsidRPr="00CC07C5">
        <w:rPr>
          <w:rFonts w:ascii="Helvetica" w:eastAsia="Times New Roman" w:hAnsi="Helvetica" w:cs="Helvetica"/>
          <w:color w:val="000000" w:themeColor="text1"/>
          <w:sz w:val="20"/>
          <w:szCs w:val="20"/>
        </w:rPr>
        <w:t>í</w:t>
      </w:r>
      <w:r w:rsidRPr="00CC07C5">
        <w:rPr>
          <w:rFonts w:ascii="Helvetica" w:eastAsia="Times New Roman" w:hAnsi="Helvetica" w:cs="Helvetica"/>
          <w:color w:val="000000" w:themeColor="text1"/>
          <w:sz w:val="20"/>
          <w:szCs w:val="20"/>
          <w:lang w:val="vi-VN"/>
        </w:rPr>
        <w:t>nh lúp quan sát, nếu th</w:t>
      </w:r>
      <w:r w:rsidRPr="00CC07C5">
        <w:rPr>
          <w:rFonts w:ascii="Helvetica" w:eastAsia="Times New Roman" w:hAnsi="Helvetica" w:cs="Helvetica"/>
          <w:color w:val="000000" w:themeColor="text1"/>
          <w:sz w:val="20"/>
          <w:szCs w:val="20"/>
        </w:rPr>
        <w:t>ấ</w:t>
      </w:r>
      <w:r w:rsidRPr="00CC07C5">
        <w:rPr>
          <w:rFonts w:ascii="Helvetica" w:eastAsia="Times New Roman" w:hAnsi="Helvetica" w:cs="Helvetica"/>
          <w:color w:val="000000" w:themeColor="text1"/>
          <w:sz w:val="20"/>
          <w:szCs w:val="20"/>
          <w:lang w:val="vi-VN"/>
        </w:rPr>
        <w:t>y có vết nứt, </w:t>
      </w:r>
      <w:r w:rsidRPr="00CC07C5">
        <w:rPr>
          <w:rFonts w:ascii="Helvetica" w:eastAsia="Times New Roman" w:hAnsi="Helvetica" w:cs="Helvetica"/>
          <w:color w:val="000000" w:themeColor="text1"/>
          <w:sz w:val="20"/>
          <w:szCs w:val="20"/>
        </w:rPr>
        <w:t>d</w:t>
      </w:r>
      <w:r w:rsidRPr="00CC07C5">
        <w:rPr>
          <w:rFonts w:ascii="Helvetica" w:eastAsia="Times New Roman" w:hAnsi="Helvetica" w:cs="Helvetica"/>
          <w:color w:val="000000" w:themeColor="text1"/>
          <w:sz w:val="20"/>
          <w:szCs w:val="20"/>
          <w:lang w:val="vi-VN"/>
        </w:rPr>
        <w:t>ùng thước căn lá thép để đo chiều rộng;</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Xác định sự biến m</w:t>
      </w:r>
      <w:r w:rsidRPr="00CC07C5">
        <w:rPr>
          <w:rFonts w:ascii="Helvetica" w:eastAsia="Times New Roman" w:hAnsi="Helvetica" w:cs="Helvetica"/>
          <w:color w:val="000000" w:themeColor="text1"/>
          <w:sz w:val="20"/>
          <w:szCs w:val="20"/>
        </w:rPr>
        <w:t>à</w:t>
      </w:r>
      <w:r w:rsidRPr="00CC07C5">
        <w:rPr>
          <w:rFonts w:ascii="Helvetica" w:eastAsia="Times New Roman" w:hAnsi="Helvetica" w:cs="Helvetica"/>
          <w:color w:val="000000" w:themeColor="text1"/>
          <w:sz w:val="20"/>
          <w:szCs w:val="20"/>
          <w:lang w:val="vi-VN"/>
        </w:rPr>
        <w:t>u của bề mặt bê tông: quan sát bằng mắt.</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6.3.3  Đánh giá kết qu</w:t>
      </w:r>
      <w:r w:rsidRPr="00CC07C5">
        <w:rPr>
          <w:rFonts w:ascii="Helvetica" w:eastAsia="Times New Roman" w:hAnsi="Helvetica" w:cs="Helvetica"/>
          <w:b/>
          <w:bCs/>
          <w:color w:val="000000" w:themeColor="text1"/>
          <w:sz w:val="20"/>
          <w:szCs w:val="20"/>
        </w:rPr>
        <w:t>ả</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Đối chiếu với yêu cầu về ngoại quan và khuyết tật của bể tự hoại được quy định trong 5.3 để đánh giá ch</w:t>
      </w:r>
      <w:r w:rsidRPr="00CC07C5">
        <w:rPr>
          <w:rFonts w:ascii="Helvetica" w:eastAsia="Times New Roman" w:hAnsi="Helvetica" w:cs="Helvetica"/>
          <w:color w:val="000000" w:themeColor="text1"/>
          <w:sz w:val="20"/>
          <w:szCs w:val="20"/>
        </w:rPr>
        <w:t>ấ</w:t>
      </w:r>
      <w:r w:rsidRPr="00CC07C5">
        <w:rPr>
          <w:rFonts w:ascii="Helvetica" w:eastAsia="Times New Roman" w:hAnsi="Helvetica" w:cs="Helvetica"/>
          <w:color w:val="000000" w:themeColor="text1"/>
          <w:sz w:val="20"/>
          <w:szCs w:val="20"/>
          <w:lang w:val="vi-VN"/>
        </w:rPr>
        <w:t>t lượng.</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Nếu trong ba s</w:t>
      </w:r>
      <w:r w:rsidRPr="00CC07C5">
        <w:rPr>
          <w:rFonts w:ascii="Helvetica" w:eastAsia="Times New Roman" w:hAnsi="Helvetica" w:cs="Helvetica"/>
          <w:color w:val="000000" w:themeColor="text1"/>
          <w:sz w:val="20"/>
          <w:szCs w:val="20"/>
        </w:rPr>
        <w:t>ả</w:t>
      </w:r>
      <w:r w:rsidRPr="00CC07C5">
        <w:rPr>
          <w:rFonts w:ascii="Helvetica" w:eastAsia="Times New Roman" w:hAnsi="Helvetica" w:cs="Helvetica"/>
          <w:color w:val="000000" w:themeColor="text1"/>
          <w:sz w:val="20"/>
          <w:szCs w:val="20"/>
          <w:lang w:val="vi-VN"/>
        </w:rPr>
        <w:t>n phẩm lấy ra kiểm tra có từ một s</w:t>
      </w:r>
      <w:r w:rsidRPr="00CC07C5">
        <w:rPr>
          <w:rFonts w:ascii="Helvetica" w:eastAsia="Times New Roman" w:hAnsi="Helvetica" w:cs="Helvetica"/>
          <w:color w:val="000000" w:themeColor="text1"/>
          <w:sz w:val="20"/>
          <w:szCs w:val="20"/>
        </w:rPr>
        <w:t>ả</w:t>
      </w:r>
      <w:r w:rsidRPr="00CC07C5">
        <w:rPr>
          <w:rFonts w:ascii="Helvetica" w:eastAsia="Times New Roman" w:hAnsi="Helvetica" w:cs="Helvetica"/>
          <w:color w:val="000000" w:themeColor="text1"/>
          <w:sz w:val="20"/>
          <w:szCs w:val="20"/>
          <w:lang w:val="vi-VN"/>
        </w:rPr>
        <w:t>n phẩm tr</w:t>
      </w:r>
      <w:r w:rsidRPr="00CC07C5">
        <w:rPr>
          <w:rFonts w:ascii="Helvetica" w:eastAsia="Times New Roman" w:hAnsi="Helvetica" w:cs="Helvetica"/>
          <w:color w:val="000000" w:themeColor="text1"/>
          <w:sz w:val="20"/>
          <w:szCs w:val="20"/>
        </w:rPr>
        <w:t>ở</w:t>
      </w:r>
      <w:r w:rsidRPr="00CC07C5">
        <w:rPr>
          <w:rFonts w:ascii="Helvetica" w:eastAsia="Times New Roman" w:hAnsi="Helvetica" w:cs="Helvetica"/>
          <w:color w:val="000000" w:themeColor="text1"/>
          <w:sz w:val="20"/>
          <w:szCs w:val="20"/>
          <w:lang w:val="vi-VN"/>
        </w:rPr>
        <w:t> lên không đạt yêu cầu ch</w:t>
      </w:r>
      <w:r w:rsidRPr="00CC07C5">
        <w:rPr>
          <w:rFonts w:ascii="Helvetica" w:eastAsia="Times New Roman" w:hAnsi="Helvetica" w:cs="Helvetica"/>
          <w:color w:val="000000" w:themeColor="text1"/>
          <w:sz w:val="20"/>
          <w:szCs w:val="20"/>
        </w:rPr>
        <w:t>ấ</w:t>
      </w:r>
      <w:r w:rsidRPr="00CC07C5">
        <w:rPr>
          <w:rFonts w:ascii="Helvetica" w:eastAsia="Times New Roman" w:hAnsi="Helvetica" w:cs="Helvetica"/>
          <w:color w:val="000000" w:themeColor="text1"/>
          <w:sz w:val="20"/>
          <w:szCs w:val="20"/>
          <w:lang w:val="vi-VN"/>
        </w:rPr>
        <w:t>t lư</w:t>
      </w:r>
      <w:r w:rsidRPr="00CC07C5">
        <w:rPr>
          <w:rFonts w:ascii="Helvetica" w:eastAsia="Times New Roman" w:hAnsi="Helvetica" w:cs="Helvetica"/>
          <w:color w:val="000000" w:themeColor="text1"/>
          <w:sz w:val="20"/>
          <w:szCs w:val="20"/>
        </w:rPr>
        <w:t>ợ</w:t>
      </w:r>
      <w:r w:rsidRPr="00CC07C5">
        <w:rPr>
          <w:rFonts w:ascii="Helvetica" w:eastAsia="Times New Roman" w:hAnsi="Helvetica" w:cs="Helvetica"/>
          <w:color w:val="000000" w:themeColor="text1"/>
          <w:sz w:val="20"/>
          <w:szCs w:val="20"/>
          <w:lang w:val="vi-VN"/>
        </w:rPr>
        <w:t>ng th</w:t>
      </w:r>
      <w:r w:rsidRPr="00CC07C5">
        <w:rPr>
          <w:rFonts w:ascii="Helvetica" w:eastAsia="Times New Roman" w:hAnsi="Helvetica" w:cs="Helvetica"/>
          <w:color w:val="000000" w:themeColor="text1"/>
          <w:sz w:val="20"/>
          <w:szCs w:val="20"/>
        </w:rPr>
        <w:t>ì</w:t>
      </w:r>
      <w:r w:rsidRPr="00CC07C5">
        <w:rPr>
          <w:rFonts w:ascii="Helvetica" w:eastAsia="Times New Roman" w:hAnsi="Helvetica" w:cs="Helvetica"/>
          <w:color w:val="000000" w:themeColor="text1"/>
          <w:sz w:val="20"/>
          <w:szCs w:val="20"/>
          <w:lang w:val="vi-VN"/>
        </w:rPr>
        <w:t> lại chọn ra ba sản phẩm khác trong lô đó để kiểm tra tiếp. Nếu lại có từ một s</w:t>
      </w:r>
      <w:r w:rsidRPr="00CC07C5">
        <w:rPr>
          <w:rFonts w:ascii="Helvetica" w:eastAsia="Times New Roman" w:hAnsi="Helvetica" w:cs="Helvetica"/>
          <w:color w:val="000000" w:themeColor="text1"/>
          <w:sz w:val="20"/>
          <w:szCs w:val="20"/>
        </w:rPr>
        <w:t>ả</w:t>
      </w:r>
      <w:r w:rsidRPr="00CC07C5">
        <w:rPr>
          <w:rFonts w:ascii="Helvetica" w:eastAsia="Times New Roman" w:hAnsi="Helvetica" w:cs="Helvetica"/>
          <w:color w:val="000000" w:themeColor="text1"/>
          <w:sz w:val="20"/>
          <w:szCs w:val="20"/>
          <w:lang w:val="vi-VN"/>
        </w:rPr>
        <w:t>n phẩm trở lên không đạt yêu cầu ch</w:t>
      </w:r>
      <w:r w:rsidRPr="00CC07C5">
        <w:rPr>
          <w:rFonts w:ascii="Helvetica" w:eastAsia="Times New Roman" w:hAnsi="Helvetica" w:cs="Helvetica"/>
          <w:color w:val="000000" w:themeColor="text1"/>
          <w:sz w:val="20"/>
          <w:szCs w:val="20"/>
        </w:rPr>
        <w:t>ấ</w:t>
      </w:r>
      <w:r w:rsidRPr="00CC07C5">
        <w:rPr>
          <w:rFonts w:ascii="Helvetica" w:eastAsia="Times New Roman" w:hAnsi="Helvetica" w:cs="Helvetica"/>
          <w:color w:val="000000" w:themeColor="text1"/>
          <w:sz w:val="20"/>
          <w:szCs w:val="20"/>
          <w:lang w:val="vi-VN"/>
        </w:rPr>
        <w:t>t lượng thì lô s</w:t>
      </w:r>
      <w:r w:rsidRPr="00CC07C5">
        <w:rPr>
          <w:rFonts w:ascii="Helvetica" w:eastAsia="Times New Roman" w:hAnsi="Helvetica" w:cs="Helvetica"/>
          <w:color w:val="000000" w:themeColor="text1"/>
          <w:sz w:val="20"/>
          <w:szCs w:val="20"/>
        </w:rPr>
        <w:t>ả</w:t>
      </w:r>
      <w:r w:rsidRPr="00CC07C5">
        <w:rPr>
          <w:rFonts w:ascii="Helvetica" w:eastAsia="Times New Roman" w:hAnsi="Helvetica" w:cs="Helvetica"/>
          <w:color w:val="000000" w:themeColor="text1"/>
          <w:sz w:val="20"/>
          <w:szCs w:val="20"/>
          <w:lang w:val="vi-VN"/>
        </w:rPr>
        <w:t>n phẩm đó phải nghiệm thu theo từng sản phẩm.</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6.4  Xác định cường độ b</w:t>
      </w:r>
      <w:r w:rsidRPr="00CC07C5">
        <w:rPr>
          <w:rFonts w:ascii="Helvetica" w:eastAsia="Times New Roman" w:hAnsi="Helvetica" w:cs="Helvetica"/>
          <w:b/>
          <w:bCs/>
          <w:color w:val="000000" w:themeColor="text1"/>
          <w:sz w:val="20"/>
          <w:szCs w:val="20"/>
        </w:rPr>
        <w:t>ê</w:t>
      </w:r>
      <w:r w:rsidRPr="00CC07C5">
        <w:rPr>
          <w:rFonts w:ascii="Helvetica" w:eastAsia="Times New Roman" w:hAnsi="Helvetica" w:cs="Helvetica"/>
          <w:b/>
          <w:bCs/>
          <w:color w:val="000000" w:themeColor="text1"/>
          <w:sz w:val="20"/>
          <w:szCs w:val="20"/>
          <w:lang w:val="vi-VN"/>
        </w:rPr>
        <w:t> tông</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Trong quá trình sản xuất bể tự hoại phải lấy mẫu bê tông và b</w:t>
      </w:r>
      <w:r w:rsidRPr="00CC07C5">
        <w:rPr>
          <w:rFonts w:ascii="Helvetica" w:eastAsia="Times New Roman" w:hAnsi="Helvetica" w:cs="Helvetica"/>
          <w:color w:val="000000" w:themeColor="text1"/>
          <w:sz w:val="20"/>
          <w:szCs w:val="20"/>
        </w:rPr>
        <w:t>ả</w:t>
      </w:r>
      <w:r w:rsidRPr="00CC07C5">
        <w:rPr>
          <w:rFonts w:ascii="Helvetica" w:eastAsia="Times New Roman" w:hAnsi="Helvetica" w:cs="Helvetica"/>
          <w:color w:val="000000" w:themeColor="text1"/>
          <w:sz w:val="20"/>
          <w:szCs w:val="20"/>
          <w:lang w:val="vi-VN"/>
        </w:rPr>
        <w:t>o dưỡng theo TCVN 3105:1993, xác định cường độ nén theo TCVN 3118:1993, lưu phiếu thí nghiệm, coi đó là một phần trong hồ sơ chất lượng sản phẩm.</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Khi cần thiết có thể xác định cường độ bê tông trực tiếp trên s</w:t>
      </w:r>
      <w:r w:rsidRPr="00CC07C5">
        <w:rPr>
          <w:rFonts w:ascii="Helvetica" w:eastAsia="Times New Roman" w:hAnsi="Helvetica" w:cs="Helvetica"/>
          <w:color w:val="000000" w:themeColor="text1"/>
          <w:sz w:val="20"/>
          <w:szCs w:val="20"/>
        </w:rPr>
        <w:t>ả</w:t>
      </w:r>
      <w:r w:rsidRPr="00CC07C5">
        <w:rPr>
          <w:rFonts w:ascii="Helvetica" w:eastAsia="Times New Roman" w:hAnsi="Helvetica" w:cs="Helvetica"/>
          <w:color w:val="000000" w:themeColor="text1"/>
          <w:sz w:val="20"/>
          <w:szCs w:val="20"/>
          <w:lang w:val="vi-VN"/>
        </w:rPr>
        <w:t>n phẩm theo TCVN 9490:2012 (ASTM C900-06) hoặc theo phương pháp phù hợp do các bên thỏa thuận.</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6.5  Xác định khả năng chống th</w:t>
      </w:r>
      <w:r w:rsidRPr="00CC07C5">
        <w:rPr>
          <w:rFonts w:ascii="Helvetica" w:eastAsia="Times New Roman" w:hAnsi="Helvetica" w:cs="Helvetica"/>
          <w:b/>
          <w:bCs/>
          <w:color w:val="000000" w:themeColor="text1"/>
          <w:sz w:val="20"/>
          <w:szCs w:val="20"/>
        </w:rPr>
        <w:t>ấ</w:t>
      </w:r>
      <w:r w:rsidRPr="00CC07C5">
        <w:rPr>
          <w:rFonts w:ascii="Helvetica" w:eastAsia="Times New Roman" w:hAnsi="Helvetica" w:cs="Helvetica"/>
          <w:b/>
          <w:bCs/>
          <w:color w:val="000000" w:themeColor="text1"/>
          <w:sz w:val="20"/>
          <w:szCs w:val="20"/>
          <w:lang w:val="vi-VN"/>
        </w:rPr>
        <w:t>m nước</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lastRenderedPageBreak/>
        <w:t>6.5.1  Thiết bị, dụng cụ</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Nền bê tông phẳng;</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Kệ chuyên dụng kê đáy b</w:t>
      </w:r>
      <w:r w:rsidRPr="00CC07C5">
        <w:rPr>
          <w:rFonts w:ascii="Helvetica" w:eastAsia="Times New Roman" w:hAnsi="Helvetica" w:cs="Helvetica"/>
          <w:color w:val="000000" w:themeColor="text1"/>
          <w:sz w:val="20"/>
          <w:szCs w:val="20"/>
        </w:rPr>
        <w:t>ể</w:t>
      </w:r>
      <w:r w:rsidRPr="00CC07C5">
        <w:rPr>
          <w:rFonts w:ascii="Helvetica" w:eastAsia="Times New Roman" w:hAnsi="Helvetica" w:cs="Helvetica"/>
          <w:color w:val="000000" w:themeColor="text1"/>
          <w:sz w:val="20"/>
          <w:szCs w:val="20"/>
          <w:lang w:val="vi-VN"/>
        </w:rPr>
        <w:t>, cao khoảng 700 mm;</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Đồng hồ đo thời gian.</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6.5.2  Cách tiến hành</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Bịt kín các đầu ống chờ bằng nút bịt thích hợp;</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Đặt kệ trên nền bê tông ph</w:t>
      </w:r>
      <w:r w:rsidRPr="00CC07C5">
        <w:rPr>
          <w:rFonts w:ascii="Helvetica" w:eastAsia="Times New Roman" w:hAnsi="Helvetica" w:cs="Helvetica"/>
          <w:color w:val="000000" w:themeColor="text1"/>
          <w:sz w:val="20"/>
          <w:szCs w:val="20"/>
        </w:rPr>
        <w:t>ẳ</w:t>
      </w:r>
      <w:r w:rsidRPr="00CC07C5">
        <w:rPr>
          <w:rFonts w:ascii="Helvetica" w:eastAsia="Times New Roman" w:hAnsi="Helvetica" w:cs="Helvetica"/>
          <w:color w:val="000000" w:themeColor="text1"/>
          <w:sz w:val="20"/>
          <w:szCs w:val="20"/>
          <w:lang w:val="vi-VN"/>
        </w:rPr>
        <w:t>ng nằm ngang, sau đó đặt bể tự hoại cần thử l</w:t>
      </w:r>
      <w:r w:rsidRPr="00CC07C5">
        <w:rPr>
          <w:rFonts w:ascii="Helvetica" w:eastAsia="Times New Roman" w:hAnsi="Helvetica" w:cs="Helvetica"/>
          <w:color w:val="000000" w:themeColor="text1"/>
          <w:sz w:val="20"/>
          <w:szCs w:val="20"/>
        </w:rPr>
        <w:t>ê</w:t>
      </w:r>
      <w:r w:rsidRPr="00CC07C5">
        <w:rPr>
          <w:rFonts w:ascii="Helvetica" w:eastAsia="Times New Roman" w:hAnsi="Helvetica" w:cs="Helvetica"/>
          <w:color w:val="000000" w:themeColor="text1"/>
          <w:sz w:val="20"/>
          <w:szCs w:val="20"/>
          <w:lang w:val="vi-VN"/>
        </w:rPr>
        <w:t>n.</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Đổ nước vào bể tự hoại cho đầy tới cách miệng bể 1 cm và giữ nước trong đó với khoảng thời gian quy định là 36 h.</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Kết thúc thời gian thử, quan sát bề mặt bên ngoài bể xem có bị thấm ướt, giọt nước đọng hay không.</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6.5.3  Đánh giá kết quả</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N</w:t>
      </w:r>
      <w:r w:rsidRPr="00CC07C5">
        <w:rPr>
          <w:rFonts w:ascii="Helvetica" w:eastAsia="Times New Roman" w:hAnsi="Helvetica" w:cs="Helvetica"/>
          <w:color w:val="000000" w:themeColor="text1"/>
          <w:sz w:val="20"/>
          <w:szCs w:val="20"/>
        </w:rPr>
        <w:t>ế</w:t>
      </w:r>
      <w:r w:rsidRPr="00CC07C5">
        <w:rPr>
          <w:rFonts w:ascii="Helvetica" w:eastAsia="Times New Roman" w:hAnsi="Helvetica" w:cs="Helvetica"/>
          <w:color w:val="000000" w:themeColor="text1"/>
          <w:sz w:val="20"/>
          <w:szCs w:val="20"/>
          <w:lang w:val="vi-VN"/>
        </w:rPr>
        <w:t>u không có hiện tượng th</w:t>
      </w:r>
      <w:r w:rsidRPr="00CC07C5">
        <w:rPr>
          <w:rFonts w:ascii="Helvetica" w:eastAsia="Times New Roman" w:hAnsi="Helvetica" w:cs="Helvetica"/>
          <w:color w:val="000000" w:themeColor="text1"/>
          <w:sz w:val="20"/>
          <w:szCs w:val="20"/>
        </w:rPr>
        <w:t>ấ</w:t>
      </w:r>
      <w:r w:rsidRPr="00CC07C5">
        <w:rPr>
          <w:rFonts w:ascii="Helvetica" w:eastAsia="Times New Roman" w:hAnsi="Helvetica" w:cs="Helvetica"/>
          <w:color w:val="000000" w:themeColor="text1"/>
          <w:sz w:val="20"/>
          <w:szCs w:val="20"/>
          <w:lang w:val="vi-VN"/>
        </w:rPr>
        <w:t>m ướt hoặc không thấy giọt nước đọng thì kết luận bể tự hoại thử nghiệm đạt yêu cầu về độ chống thấm.</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Nếu trong hai bể tự hoại đem thử mà có từ một sản ph</w:t>
      </w:r>
      <w:r w:rsidRPr="00CC07C5">
        <w:rPr>
          <w:rFonts w:ascii="Helvetica" w:eastAsia="Times New Roman" w:hAnsi="Helvetica" w:cs="Helvetica"/>
          <w:color w:val="000000" w:themeColor="text1"/>
          <w:sz w:val="20"/>
          <w:szCs w:val="20"/>
        </w:rPr>
        <w:t>ẩ</w:t>
      </w:r>
      <w:r w:rsidRPr="00CC07C5">
        <w:rPr>
          <w:rFonts w:ascii="Helvetica" w:eastAsia="Times New Roman" w:hAnsi="Helvetica" w:cs="Helvetica"/>
          <w:color w:val="000000" w:themeColor="text1"/>
          <w:sz w:val="20"/>
          <w:szCs w:val="20"/>
          <w:lang w:val="vi-VN"/>
        </w:rPr>
        <w:t>m trở lên bị thấm ướt hoặc có giọt nước đọng, th</w:t>
      </w:r>
      <w:r w:rsidRPr="00CC07C5">
        <w:rPr>
          <w:rFonts w:ascii="Helvetica" w:eastAsia="Times New Roman" w:hAnsi="Helvetica" w:cs="Helvetica"/>
          <w:color w:val="000000" w:themeColor="text1"/>
          <w:sz w:val="20"/>
          <w:szCs w:val="20"/>
        </w:rPr>
        <w:t>ì</w:t>
      </w:r>
      <w:r w:rsidRPr="00CC07C5">
        <w:rPr>
          <w:rFonts w:ascii="Helvetica" w:eastAsia="Times New Roman" w:hAnsi="Helvetica" w:cs="Helvetica"/>
          <w:color w:val="000000" w:themeColor="text1"/>
          <w:sz w:val="20"/>
          <w:szCs w:val="20"/>
          <w:lang w:val="vi-VN"/>
        </w:rPr>
        <w:t> phải chọn hai s</w:t>
      </w:r>
      <w:r w:rsidRPr="00CC07C5">
        <w:rPr>
          <w:rFonts w:ascii="Helvetica" w:eastAsia="Times New Roman" w:hAnsi="Helvetica" w:cs="Helvetica"/>
          <w:color w:val="000000" w:themeColor="text1"/>
          <w:sz w:val="20"/>
          <w:szCs w:val="20"/>
        </w:rPr>
        <w:t>ả</w:t>
      </w:r>
      <w:r w:rsidRPr="00CC07C5">
        <w:rPr>
          <w:rFonts w:ascii="Helvetica" w:eastAsia="Times New Roman" w:hAnsi="Helvetica" w:cs="Helvetica"/>
          <w:color w:val="000000" w:themeColor="text1"/>
          <w:sz w:val="20"/>
          <w:szCs w:val="20"/>
          <w:lang w:val="vi-VN"/>
        </w:rPr>
        <w:t>n phẩm khác trong lô đó để thử </w:t>
      </w:r>
      <w:r w:rsidRPr="00CC07C5">
        <w:rPr>
          <w:rFonts w:ascii="Helvetica" w:eastAsia="Times New Roman" w:hAnsi="Helvetica" w:cs="Helvetica"/>
          <w:color w:val="000000" w:themeColor="text1"/>
          <w:sz w:val="20"/>
          <w:szCs w:val="20"/>
        </w:rPr>
        <w:t>t</w:t>
      </w:r>
      <w:r w:rsidRPr="00CC07C5">
        <w:rPr>
          <w:rFonts w:ascii="Helvetica" w:eastAsia="Times New Roman" w:hAnsi="Helvetica" w:cs="Helvetica"/>
          <w:color w:val="000000" w:themeColor="text1"/>
          <w:sz w:val="20"/>
          <w:szCs w:val="20"/>
          <w:lang w:val="vi-VN"/>
        </w:rPr>
        <w:t>iếp. Nếu lại có từ một sản phẩm trở lên bị thấm ướt hoặc giọt nước đọng, thì kết luận lô sản phẩm đó không đạt yêu cầu về độ chống thấm.</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6.6  Xác định độ k</w:t>
      </w:r>
      <w:r w:rsidRPr="00CC07C5">
        <w:rPr>
          <w:rFonts w:ascii="Helvetica" w:eastAsia="Times New Roman" w:hAnsi="Helvetica" w:cs="Helvetica"/>
          <w:b/>
          <w:bCs/>
          <w:color w:val="000000" w:themeColor="text1"/>
          <w:sz w:val="20"/>
          <w:szCs w:val="20"/>
        </w:rPr>
        <w:t>í</w:t>
      </w:r>
      <w:r w:rsidRPr="00CC07C5">
        <w:rPr>
          <w:rFonts w:ascii="Helvetica" w:eastAsia="Times New Roman" w:hAnsi="Helvetica" w:cs="Helvetica"/>
          <w:b/>
          <w:bCs/>
          <w:color w:val="000000" w:themeColor="text1"/>
          <w:sz w:val="20"/>
          <w:szCs w:val="20"/>
          <w:lang w:val="vi-VN"/>
        </w:rPr>
        <w:t>n khí</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6.6.1  Thiết bị, dụng cụ</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Bơm h</w:t>
      </w:r>
      <w:r w:rsidRPr="00CC07C5">
        <w:rPr>
          <w:rFonts w:ascii="Helvetica" w:eastAsia="Times New Roman" w:hAnsi="Helvetica" w:cs="Helvetica"/>
          <w:color w:val="000000" w:themeColor="text1"/>
          <w:sz w:val="20"/>
          <w:szCs w:val="20"/>
        </w:rPr>
        <w:t>ú</w:t>
      </w:r>
      <w:r w:rsidRPr="00CC07C5">
        <w:rPr>
          <w:rFonts w:ascii="Helvetica" w:eastAsia="Times New Roman" w:hAnsi="Helvetica" w:cs="Helvetica"/>
          <w:color w:val="000000" w:themeColor="text1"/>
          <w:sz w:val="20"/>
          <w:szCs w:val="20"/>
          <w:lang w:val="vi-VN"/>
        </w:rPr>
        <w:t>t chân không có khả năng tạo độ chân không ít nhất đến 175 Pa;</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Đồng hồ bấm giây.</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6.6.2  Cách tiến hành</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Bít kín đầu chờ nối với ống vào, ống ra và các lỗ của bể.</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Gắn kín nắp bể bằng vữa xi măng cát có mác bằng mác bê tông chế tạo bể.</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Gắn bơm chân không qua đ</w:t>
      </w:r>
      <w:r w:rsidRPr="00CC07C5">
        <w:rPr>
          <w:rFonts w:ascii="Helvetica" w:eastAsia="Times New Roman" w:hAnsi="Helvetica" w:cs="Helvetica"/>
          <w:color w:val="000000" w:themeColor="text1"/>
          <w:sz w:val="20"/>
          <w:szCs w:val="20"/>
        </w:rPr>
        <w:t>ầ</w:t>
      </w:r>
      <w:r w:rsidRPr="00CC07C5">
        <w:rPr>
          <w:rFonts w:ascii="Helvetica" w:eastAsia="Times New Roman" w:hAnsi="Helvetica" w:cs="Helvetica"/>
          <w:color w:val="000000" w:themeColor="text1"/>
          <w:sz w:val="20"/>
          <w:szCs w:val="20"/>
          <w:lang w:val="vi-VN"/>
        </w:rPr>
        <w:t>u chờ nối với ống thông hơi để hút khí ra khỏi bể tự hoại.</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Dùng bơm chân không để tạo áp lực chân không trong bể ở m</w:t>
      </w:r>
      <w:r w:rsidRPr="00CC07C5">
        <w:rPr>
          <w:rFonts w:ascii="Helvetica" w:eastAsia="Times New Roman" w:hAnsi="Helvetica" w:cs="Helvetica"/>
          <w:color w:val="000000" w:themeColor="text1"/>
          <w:sz w:val="20"/>
          <w:szCs w:val="20"/>
        </w:rPr>
        <w:t>ứ</w:t>
      </w:r>
      <w:r w:rsidRPr="00CC07C5">
        <w:rPr>
          <w:rFonts w:ascii="Helvetica" w:eastAsia="Times New Roman" w:hAnsi="Helvetica" w:cs="Helvetica"/>
          <w:color w:val="000000" w:themeColor="text1"/>
          <w:sz w:val="20"/>
          <w:szCs w:val="20"/>
          <w:lang w:val="vi-VN"/>
        </w:rPr>
        <w:t>c 100 Pa.</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Khi áp lực trong bể đ</w:t>
      </w:r>
      <w:r w:rsidRPr="00CC07C5">
        <w:rPr>
          <w:rFonts w:ascii="Helvetica" w:eastAsia="Times New Roman" w:hAnsi="Helvetica" w:cs="Helvetica"/>
          <w:color w:val="000000" w:themeColor="text1"/>
          <w:sz w:val="20"/>
          <w:szCs w:val="20"/>
        </w:rPr>
        <w:t>ã </w:t>
      </w:r>
      <w:r w:rsidRPr="00CC07C5">
        <w:rPr>
          <w:rFonts w:ascii="Helvetica" w:eastAsia="Times New Roman" w:hAnsi="Helvetica" w:cs="Helvetica"/>
          <w:color w:val="000000" w:themeColor="text1"/>
          <w:sz w:val="20"/>
          <w:szCs w:val="20"/>
          <w:lang w:val="vi-VN"/>
        </w:rPr>
        <w:t>ổn đ</w:t>
      </w:r>
      <w:r w:rsidRPr="00CC07C5">
        <w:rPr>
          <w:rFonts w:ascii="Helvetica" w:eastAsia="Times New Roman" w:hAnsi="Helvetica" w:cs="Helvetica"/>
          <w:color w:val="000000" w:themeColor="text1"/>
          <w:sz w:val="20"/>
          <w:szCs w:val="20"/>
        </w:rPr>
        <w:t>ị</w:t>
      </w:r>
      <w:r w:rsidRPr="00CC07C5">
        <w:rPr>
          <w:rFonts w:ascii="Helvetica" w:eastAsia="Times New Roman" w:hAnsi="Helvetica" w:cs="Helvetica"/>
          <w:color w:val="000000" w:themeColor="text1"/>
          <w:sz w:val="20"/>
          <w:szCs w:val="20"/>
          <w:lang w:val="vi-VN"/>
        </w:rPr>
        <w:t>nh ở 100 Pa thì b</w:t>
      </w:r>
      <w:r w:rsidRPr="00CC07C5">
        <w:rPr>
          <w:rFonts w:ascii="Helvetica" w:eastAsia="Times New Roman" w:hAnsi="Helvetica" w:cs="Helvetica"/>
          <w:color w:val="000000" w:themeColor="text1"/>
          <w:sz w:val="20"/>
          <w:szCs w:val="20"/>
        </w:rPr>
        <w:t>ắ</w:t>
      </w:r>
      <w:r w:rsidRPr="00CC07C5">
        <w:rPr>
          <w:rFonts w:ascii="Helvetica" w:eastAsia="Times New Roman" w:hAnsi="Helvetica" w:cs="Helvetica"/>
          <w:color w:val="000000" w:themeColor="text1"/>
          <w:sz w:val="20"/>
          <w:szCs w:val="20"/>
          <w:lang w:val="vi-VN"/>
        </w:rPr>
        <w:t>t đầu tính thời gian thử.</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6.6.3  Đánh giá kết quả</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lastRenderedPageBreak/>
        <w:t>Độ k</w:t>
      </w:r>
      <w:r w:rsidRPr="00CC07C5">
        <w:rPr>
          <w:rFonts w:ascii="Helvetica" w:eastAsia="Times New Roman" w:hAnsi="Helvetica" w:cs="Helvetica"/>
          <w:color w:val="000000" w:themeColor="text1"/>
          <w:sz w:val="20"/>
          <w:szCs w:val="20"/>
        </w:rPr>
        <w:t>í</w:t>
      </w:r>
      <w:r w:rsidRPr="00CC07C5">
        <w:rPr>
          <w:rFonts w:ascii="Helvetica" w:eastAsia="Times New Roman" w:hAnsi="Helvetica" w:cs="Helvetica"/>
          <w:color w:val="000000" w:themeColor="text1"/>
          <w:sz w:val="20"/>
          <w:szCs w:val="20"/>
          <w:lang w:val="vi-VN"/>
        </w:rPr>
        <w:t>n kh</w:t>
      </w:r>
      <w:r w:rsidRPr="00CC07C5">
        <w:rPr>
          <w:rFonts w:ascii="Helvetica" w:eastAsia="Times New Roman" w:hAnsi="Helvetica" w:cs="Helvetica"/>
          <w:color w:val="000000" w:themeColor="text1"/>
          <w:sz w:val="20"/>
          <w:szCs w:val="20"/>
        </w:rPr>
        <w:t>í </w:t>
      </w:r>
      <w:r w:rsidRPr="00CC07C5">
        <w:rPr>
          <w:rFonts w:ascii="Helvetica" w:eastAsia="Times New Roman" w:hAnsi="Helvetica" w:cs="Helvetica"/>
          <w:color w:val="000000" w:themeColor="text1"/>
          <w:sz w:val="20"/>
          <w:szCs w:val="20"/>
          <w:lang w:val="vi-VN"/>
        </w:rPr>
        <w:t>đạt yêu cầu khi duy tr</w:t>
      </w:r>
      <w:r w:rsidRPr="00CC07C5">
        <w:rPr>
          <w:rFonts w:ascii="Helvetica" w:eastAsia="Times New Roman" w:hAnsi="Helvetica" w:cs="Helvetica"/>
          <w:color w:val="000000" w:themeColor="text1"/>
          <w:sz w:val="20"/>
          <w:szCs w:val="20"/>
        </w:rPr>
        <w:t>ì</w:t>
      </w:r>
      <w:r w:rsidRPr="00CC07C5">
        <w:rPr>
          <w:rFonts w:ascii="Helvetica" w:eastAsia="Times New Roman" w:hAnsi="Helvetica" w:cs="Helvetica"/>
          <w:color w:val="000000" w:themeColor="text1"/>
          <w:sz w:val="20"/>
          <w:szCs w:val="20"/>
          <w:lang w:val="vi-VN"/>
        </w:rPr>
        <w:t> được áp suất chân không 100 Pa trong 5 min.</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Nếu trong hai s</w:t>
      </w:r>
      <w:r w:rsidRPr="00CC07C5">
        <w:rPr>
          <w:rFonts w:ascii="Helvetica" w:eastAsia="Times New Roman" w:hAnsi="Helvetica" w:cs="Helvetica"/>
          <w:color w:val="000000" w:themeColor="text1"/>
          <w:sz w:val="20"/>
          <w:szCs w:val="20"/>
        </w:rPr>
        <w:t>ả</w:t>
      </w:r>
      <w:r w:rsidRPr="00CC07C5">
        <w:rPr>
          <w:rFonts w:ascii="Helvetica" w:eastAsia="Times New Roman" w:hAnsi="Helvetica" w:cs="Helvetica"/>
          <w:color w:val="000000" w:themeColor="text1"/>
          <w:sz w:val="20"/>
          <w:szCs w:val="20"/>
          <w:lang w:val="vi-VN"/>
        </w:rPr>
        <w:t>n phẩm đem thử có từ một sản phẩm tr</w:t>
      </w:r>
      <w:r w:rsidRPr="00CC07C5">
        <w:rPr>
          <w:rFonts w:ascii="Helvetica" w:eastAsia="Times New Roman" w:hAnsi="Helvetica" w:cs="Helvetica"/>
          <w:color w:val="000000" w:themeColor="text1"/>
          <w:sz w:val="20"/>
          <w:szCs w:val="20"/>
        </w:rPr>
        <w:t>ở</w:t>
      </w:r>
      <w:r w:rsidRPr="00CC07C5">
        <w:rPr>
          <w:rFonts w:ascii="Helvetica" w:eastAsia="Times New Roman" w:hAnsi="Helvetica" w:cs="Helvetica"/>
          <w:color w:val="000000" w:themeColor="text1"/>
          <w:sz w:val="20"/>
          <w:szCs w:val="20"/>
          <w:lang w:val="vi-VN"/>
        </w:rPr>
        <w:t> lên không đạt yêu cầu, thì phải chọn hai sản phẩm khác để th</w:t>
      </w:r>
      <w:r w:rsidRPr="00CC07C5">
        <w:rPr>
          <w:rFonts w:ascii="Helvetica" w:eastAsia="Times New Roman" w:hAnsi="Helvetica" w:cs="Helvetica"/>
          <w:color w:val="000000" w:themeColor="text1"/>
          <w:sz w:val="20"/>
          <w:szCs w:val="20"/>
        </w:rPr>
        <w:t>ử</w:t>
      </w:r>
      <w:r w:rsidRPr="00CC07C5">
        <w:rPr>
          <w:rFonts w:ascii="Helvetica" w:eastAsia="Times New Roman" w:hAnsi="Helvetica" w:cs="Helvetica"/>
          <w:color w:val="000000" w:themeColor="text1"/>
          <w:sz w:val="20"/>
          <w:szCs w:val="20"/>
          <w:lang w:val="vi-VN"/>
        </w:rPr>
        <w:t>tiếp. Nếu lại có từ một sản phẩm trở lên không đạt yêu cầu, th</w:t>
      </w:r>
      <w:r w:rsidRPr="00CC07C5">
        <w:rPr>
          <w:rFonts w:ascii="Helvetica" w:eastAsia="Times New Roman" w:hAnsi="Helvetica" w:cs="Helvetica"/>
          <w:color w:val="000000" w:themeColor="text1"/>
          <w:sz w:val="20"/>
          <w:szCs w:val="20"/>
        </w:rPr>
        <w:t>ì</w:t>
      </w:r>
      <w:r w:rsidRPr="00CC07C5">
        <w:rPr>
          <w:rFonts w:ascii="Helvetica" w:eastAsia="Times New Roman" w:hAnsi="Helvetica" w:cs="Helvetica"/>
          <w:color w:val="000000" w:themeColor="text1"/>
          <w:sz w:val="20"/>
          <w:szCs w:val="20"/>
          <w:lang w:val="vi-VN"/>
        </w:rPr>
        <w:t> kết luận </w:t>
      </w:r>
      <w:r w:rsidRPr="00CC07C5">
        <w:rPr>
          <w:rFonts w:ascii="Helvetica" w:eastAsia="Times New Roman" w:hAnsi="Helvetica" w:cs="Helvetica"/>
          <w:color w:val="000000" w:themeColor="text1"/>
          <w:sz w:val="20"/>
          <w:szCs w:val="20"/>
        </w:rPr>
        <w:t>l</w:t>
      </w:r>
      <w:r w:rsidRPr="00CC07C5">
        <w:rPr>
          <w:rFonts w:ascii="Helvetica" w:eastAsia="Times New Roman" w:hAnsi="Helvetica" w:cs="Helvetica"/>
          <w:color w:val="000000" w:themeColor="text1"/>
          <w:sz w:val="20"/>
          <w:szCs w:val="20"/>
          <w:lang w:val="vi-VN"/>
        </w:rPr>
        <w:t>ô s</w:t>
      </w:r>
      <w:r w:rsidRPr="00CC07C5">
        <w:rPr>
          <w:rFonts w:ascii="Helvetica" w:eastAsia="Times New Roman" w:hAnsi="Helvetica" w:cs="Helvetica"/>
          <w:color w:val="000000" w:themeColor="text1"/>
          <w:sz w:val="20"/>
          <w:szCs w:val="20"/>
        </w:rPr>
        <w:t>ả</w:t>
      </w:r>
      <w:r w:rsidRPr="00CC07C5">
        <w:rPr>
          <w:rFonts w:ascii="Helvetica" w:eastAsia="Times New Roman" w:hAnsi="Helvetica" w:cs="Helvetica"/>
          <w:color w:val="000000" w:themeColor="text1"/>
          <w:sz w:val="20"/>
          <w:szCs w:val="20"/>
          <w:lang w:val="vi-VN"/>
        </w:rPr>
        <w:t>n phẩm đó không đạt yêu cầu về độ kín khí.</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7  Ghi nhãn, vận chuyển và bảo quản</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7.1  Ghi nhãn</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Nhãn mác được ghi ở mặt ngoài của bể tự hoại tại vị trí dễ quan sát thấy.</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Vật liệu dùng để ghi nhãn mác không bị phai màu theo thời gian;</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Nội dung ghi r</w:t>
      </w:r>
      <w:r w:rsidRPr="00CC07C5">
        <w:rPr>
          <w:rFonts w:ascii="Helvetica" w:eastAsia="Times New Roman" w:hAnsi="Helvetica" w:cs="Helvetica"/>
          <w:color w:val="000000" w:themeColor="text1"/>
          <w:sz w:val="20"/>
          <w:szCs w:val="20"/>
        </w:rPr>
        <w:t>õ</w:t>
      </w:r>
      <w:r w:rsidRPr="00CC07C5">
        <w:rPr>
          <w:rFonts w:ascii="Helvetica" w:eastAsia="Times New Roman" w:hAnsi="Helvetica" w:cs="Helvetica"/>
          <w:color w:val="000000" w:themeColor="text1"/>
          <w:sz w:val="20"/>
          <w:szCs w:val="20"/>
          <w:lang w:val="vi-VN"/>
        </w:rPr>
        <w:t>:</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Tên, địa ch</w:t>
      </w:r>
      <w:r w:rsidRPr="00CC07C5">
        <w:rPr>
          <w:rFonts w:ascii="Helvetica" w:eastAsia="Times New Roman" w:hAnsi="Helvetica" w:cs="Helvetica"/>
          <w:color w:val="000000" w:themeColor="text1"/>
          <w:sz w:val="20"/>
          <w:szCs w:val="20"/>
        </w:rPr>
        <w:t>ỉ</w:t>
      </w:r>
      <w:r w:rsidRPr="00CC07C5">
        <w:rPr>
          <w:rFonts w:ascii="Helvetica" w:eastAsia="Times New Roman" w:hAnsi="Helvetica" w:cs="Helvetica"/>
          <w:color w:val="000000" w:themeColor="text1"/>
          <w:sz w:val="20"/>
          <w:szCs w:val="20"/>
          <w:lang w:val="vi-VN"/>
        </w:rPr>
        <w:t> cơ sở sản xuất;</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Số hiệu tiêu chu</w:t>
      </w:r>
      <w:r w:rsidRPr="00CC07C5">
        <w:rPr>
          <w:rFonts w:ascii="Helvetica" w:eastAsia="Times New Roman" w:hAnsi="Helvetica" w:cs="Helvetica"/>
          <w:color w:val="000000" w:themeColor="text1"/>
          <w:sz w:val="20"/>
          <w:szCs w:val="20"/>
        </w:rPr>
        <w:t>ẩ</w:t>
      </w:r>
      <w:r w:rsidRPr="00CC07C5">
        <w:rPr>
          <w:rFonts w:ascii="Helvetica" w:eastAsia="Times New Roman" w:hAnsi="Helvetica" w:cs="Helvetica"/>
          <w:color w:val="000000" w:themeColor="text1"/>
          <w:sz w:val="20"/>
          <w:szCs w:val="20"/>
          <w:lang w:val="vi-VN"/>
        </w:rPr>
        <w:t>n áp </w:t>
      </w:r>
      <w:r w:rsidRPr="00CC07C5">
        <w:rPr>
          <w:rFonts w:ascii="Helvetica" w:eastAsia="Times New Roman" w:hAnsi="Helvetica" w:cs="Helvetica"/>
          <w:color w:val="000000" w:themeColor="text1"/>
          <w:sz w:val="20"/>
          <w:szCs w:val="20"/>
        </w:rPr>
        <w:t>d</w:t>
      </w:r>
      <w:r w:rsidRPr="00CC07C5">
        <w:rPr>
          <w:rFonts w:ascii="Helvetica" w:eastAsia="Times New Roman" w:hAnsi="Helvetica" w:cs="Helvetica"/>
          <w:color w:val="000000" w:themeColor="text1"/>
          <w:sz w:val="20"/>
          <w:szCs w:val="20"/>
          <w:lang w:val="vi-VN"/>
        </w:rPr>
        <w:t>ụng;</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K</w:t>
      </w:r>
      <w:r w:rsidRPr="00CC07C5">
        <w:rPr>
          <w:rFonts w:ascii="Helvetica" w:eastAsia="Times New Roman" w:hAnsi="Helvetica" w:cs="Helvetica"/>
          <w:color w:val="000000" w:themeColor="text1"/>
          <w:sz w:val="20"/>
          <w:szCs w:val="20"/>
        </w:rPr>
        <w:t>ý</w:t>
      </w:r>
      <w:r w:rsidRPr="00CC07C5">
        <w:rPr>
          <w:rFonts w:ascii="Helvetica" w:eastAsia="Times New Roman" w:hAnsi="Helvetica" w:cs="Helvetica"/>
          <w:color w:val="000000" w:themeColor="text1"/>
          <w:sz w:val="20"/>
          <w:szCs w:val="20"/>
          <w:lang w:val="vi-VN"/>
        </w:rPr>
        <w:t> hiệu sản phẩm theo Điều 4.3;</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S</w:t>
      </w:r>
      <w:r w:rsidRPr="00CC07C5">
        <w:rPr>
          <w:rFonts w:ascii="Helvetica" w:eastAsia="Times New Roman" w:hAnsi="Helvetica" w:cs="Helvetica"/>
          <w:color w:val="000000" w:themeColor="text1"/>
          <w:sz w:val="20"/>
          <w:szCs w:val="20"/>
        </w:rPr>
        <w:t>ố</w:t>
      </w:r>
      <w:r w:rsidRPr="00CC07C5">
        <w:rPr>
          <w:rFonts w:ascii="Helvetica" w:eastAsia="Times New Roman" w:hAnsi="Helvetica" w:cs="Helvetica"/>
          <w:color w:val="000000" w:themeColor="text1"/>
          <w:sz w:val="20"/>
          <w:szCs w:val="20"/>
          <w:lang w:val="vi-VN"/>
        </w:rPr>
        <w:t> hiệu lô sản phẩm;</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Ngày, tháng, năm sản xuất;</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Dấu kiểm tra chất lượng (khuyến kh</w:t>
      </w:r>
      <w:r w:rsidRPr="00CC07C5">
        <w:rPr>
          <w:rFonts w:ascii="Helvetica" w:eastAsia="Times New Roman" w:hAnsi="Helvetica" w:cs="Helvetica"/>
          <w:color w:val="000000" w:themeColor="text1"/>
          <w:sz w:val="20"/>
          <w:szCs w:val="20"/>
        </w:rPr>
        <w:t>í</w:t>
      </w:r>
      <w:r w:rsidRPr="00CC07C5">
        <w:rPr>
          <w:rFonts w:ascii="Helvetica" w:eastAsia="Times New Roman" w:hAnsi="Helvetica" w:cs="Helvetica"/>
          <w:color w:val="000000" w:themeColor="text1"/>
          <w:sz w:val="20"/>
          <w:szCs w:val="20"/>
          <w:lang w:val="vi-VN"/>
        </w:rPr>
        <w:t>ch sử </w:t>
      </w:r>
      <w:r w:rsidRPr="00CC07C5">
        <w:rPr>
          <w:rFonts w:ascii="Helvetica" w:eastAsia="Times New Roman" w:hAnsi="Helvetica" w:cs="Helvetica"/>
          <w:color w:val="000000" w:themeColor="text1"/>
          <w:sz w:val="20"/>
          <w:szCs w:val="20"/>
        </w:rPr>
        <w:t>d</w:t>
      </w:r>
      <w:r w:rsidRPr="00CC07C5">
        <w:rPr>
          <w:rFonts w:ascii="Helvetica" w:eastAsia="Times New Roman" w:hAnsi="Helvetica" w:cs="Helvetica"/>
          <w:color w:val="000000" w:themeColor="text1"/>
          <w:sz w:val="20"/>
          <w:szCs w:val="20"/>
          <w:lang w:val="vi-VN"/>
        </w:rPr>
        <w:t>ụng mã vạch);</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Khi xuất xưởng phải c</w:t>
      </w:r>
      <w:r w:rsidRPr="00CC07C5">
        <w:rPr>
          <w:rFonts w:ascii="Helvetica" w:eastAsia="Times New Roman" w:hAnsi="Helvetica" w:cs="Helvetica"/>
          <w:color w:val="000000" w:themeColor="text1"/>
          <w:sz w:val="20"/>
          <w:szCs w:val="20"/>
        </w:rPr>
        <w:t>ó</w:t>
      </w:r>
      <w:r w:rsidRPr="00CC07C5">
        <w:rPr>
          <w:rFonts w:ascii="Helvetica" w:eastAsia="Times New Roman" w:hAnsi="Helvetica" w:cs="Helvetica"/>
          <w:color w:val="000000" w:themeColor="text1"/>
          <w:sz w:val="20"/>
          <w:szCs w:val="20"/>
          <w:lang w:val="vi-VN"/>
        </w:rPr>
        <w:t> giấy chứng nhận ch</w:t>
      </w:r>
      <w:r w:rsidRPr="00CC07C5">
        <w:rPr>
          <w:rFonts w:ascii="Helvetica" w:eastAsia="Times New Roman" w:hAnsi="Helvetica" w:cs="Helvetica"/>
          <w:color w:val="000000" w:themeColor="text1"/>
          <w:sz w:val="20"/>
          <w:szCs w:val="20"/>
        </w:rPr>
        <w:t>ấ</w:t>
      </w:r>
      <w:r w:rsidRPr="00CC07C5">
        <w:rPr>
          <w:rFonts w:ascii="Helvetica" w:eastAsia="Times New Roman" w:hAnsi="Helvetica" w:cs="Helvetica"/>
          <w:color w:val="000000" w:themeColor="text1"/>
          <w:sz w:val="20"/>
          <w:szCs w:val="20"/>
          <w:lang w:val="vi-VN"/>
        </w:rPr>
        <w:t>t lượng cho khách hàng, trong đó ghi kết qu</w:t>
      </w:r>
      <w:r w:rsidRPr="00CC07C5">
        <w:rPr>
          <w:rFonts w:ascii="Helvetica" w:eastAsia="Times New Roman" w:hAnsi="Helvetica" w:cs="Helvetica"/>
          <w:color w:val="000000" w:themeColor="text1"/>
          <w:sz w:val="20"/>
          <w:szCs w:val="20"/>
        </w:rPr>
        <w:t>ả</w:t>
      </w:r>
      <w:r w:rsidRPr="00CC07C5">
        <w:rPr>
          <w:rFonts w:ascii="Helvetica" w:eastAsia="Times New Roman" w:hAnsi="Helvetica" w:cs="Helvetica"/>
          <w:color w:val="000000" w:themeColor="text1"/>
          <w:sz w:val="20"/>
          <w:szCs w:val="20"/>
          <w:lang w:val="vi-VN"/>
        </w:rPr>
        <w:t> thử các ch</w:t>
      </w:r>
      <w:r w:rsidRPr="00CC07C5">
        <w:rPr>
          <w:rFonts w:ascii="Helvetica" w:eastAsia="Times New Roman" w:hAnsi="Helvetica" w:cs="Helvetica"/>
          <w:color w:val="000000" w:themeColor="text1"/>
          <w:sz w:val="20"/>
          <w:szCs w:val="20"/>
        </w:rPr>
        <w:t>ỉ</w:t>
      </w:r>
      <w:r w:rsidRPr="00CC07C5">
        <w:rPr>
          <w:rFonts w:ascii="Helvetica" w:eastAsia="Times New Roman" w:hAnsi="Helvetica" w:cs="Helvetica"/>
          <w:color w:val="000000" w:themeColor="text1"/>
          <w:sz w:val="20"/>
          <w:szCs w:val="20"/>
          <w:lang w:val="vi-VN"/>
        </w:rPr>
        <w:t> tiêu chất lượng theo tiêu chuẩn này.</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7.2  Vận chuyển và bảo quản</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Chỉ được phép bốc xếp, vận chuyển khi cường độ bê tông đạt tối thiểu 70 % mác thiết kế.</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Các sản phẩm sau khi kiểm tra chất lượng được xếp theo từng lô.</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Phải được xếp, d</w:t>
      </w:r>
      <w:r w:rsidRPr="00CC07C5">
        <w:rPr>
          <w:rFonts w:ascii="Helvetica" w:eastAsia="Times New Roman" w:hAnsi="Helvetica" w:cs="Helvetica"/>
          <w:color w:val="000000" w:themeColor="text1"/>
          <w:sz w:val="20"/>
          <w:szCs w:val="20"/>
        </w:rPr>
        <w:t>ỡ</w:t>
      </w:r>
      <w:r w:rsidRPr="00CC07C5">
        <w:rPr>
          <w:rFonts w:ascii="Helvetica" w:eastAsia="Times New Roman" w:hAnsi="Helvetica" w:cs="Helvetica"/>
          <w:color w:val="000000" w:themeColor="text1"/>
          <w:sz w:val="20"/>
          <w:szCs w:val="20"/>
          <w:lang w:val="vi-VN"/>
        </w:rPr>
        <w:t> bằng cần c</w:t>
      </w:r>
      <w:r w:rsidRPr="00CC07C5">
        <w:rPr>
          <w:rFonts w:ascii="Helvetica" w:eastAsia="Times New Roman" w:hAnsi="Helvetica" w:cs="Helvetica"/>
          <w:color w:val="000000" w:themeColor="text1"/>
          <w:sz w:val="20"/>
          <w:szCs w:val="20"/>
        </w:rPr>
        <w:t>ẩ</w:t>
      </w:r>
      <w:r w:rsidRPr="00CC07C5">
        <w:rPr>
          <w:rFonts w:ascii="Helvetica" w:eastAsia="Times New Roman" w:hAnsi="Helvetica" w:cs="Helvetica"/>
          <w:color w:val="000000" w:themeColor="text1"/>
          <w:sz w:val="20"/>
          <w:szCs w:val="20"/>
          <w:lang w:val="vi-VN"/>
        </w:rPr>
        <w:t>u chuyên dụng hoặc thiết bị nâng phù hợp, dùng móc dây cáp mềm hoặc gá kẹp th</w:t>
      </w:r>
      <w:r w:rsidRPr="00CC07C5">
        <w:rPr>
          <w:rFonts w:ascii="Helvetica" w:eastAsia="Times New Roman" w:hAnsi="Helvetica" w:cs="Helvetica"/>
          <w:color w:val="000000" w:themeColor="text1"/>
          <w:sz w:val="20"/>
          <w:szCs w:val="20"/>
        </w:rPr>
        <w:t>í</w:t>
      </w:r>
      <w:r w:rsidRPr="00CC07C5">
        <w:rPr>
          <w:rFonts w:ascii="Helvetica" w:eastAsia="Times New Roman" w:hAnsi="Helvetica" w:cs="Helvetica"/>
          <w:color w:val="000000" w:themeColor="text1"/>
          <w:sz w:val="20"/>
          <w:szCs w:val="20"/>
          <w:lang w:val="vi-VN"/>
        </w:rPr>
        <w:t>ch hợp.</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 Khi vận chuyển, các bể tự hoại phải được chèn chặt trên phương tiện vận chuyển đ</w:t>
      </w:r>
      <w:r w:rsidRPr="00CC07C5">
        <w:rPr>
          <w:rFonts w:ascii="Helvetica" w:eastAsia="Times New Roman" w:hAnsi="Helvetica" w:cs="Helvetica"/>
          <w:color w:val="000000" w:themeColor="text1"/>
          <w:sz w:val="20"/>
          <w:szCs w:val="20"/>
        </w:rPr>
        <w:t>ể</w:t>
      </w:r>
      <w:r w:rsidRPr="00CC07C5">
        <w:rPr>
          <w:rFonts w:ascii="Helvetica" w:eastAsia="Times New Roman" w:hAnsi="Helvetica" w:cs="Helvetica"/>
          <w:color w:val="000000" w:themeColor="text1"/>
          <w:sz w:val="20"/>
          <w:szCs w:val="20"/>
          <w:lang w:val="vi-VN"/>
        </w:rPr>
        <w:t> tránh xô đẩy, va đập, gây hư hỏng.</w:t>
      </w:r>
    </w:p>
    <w:p w:rsidR="00CC07C5" w:rsidRPr="00CC07C5" w:rsidRDefault="00CC07C5" w:rsidP="00CC07C5">
      <w:pPr>
        <w:shd w:val="clear" w:color="auto" w:fill="FFFFFF"/>
        <w:spacing w:before="120" w:after="300" w:line="240" w:lineRule="auto"/>
        <w:ind w:firstLine="0"/>
        <w:jc w:val="center"/>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rPr>
        <w:t> </w:t>
      </w:r>
    </w:p>
    <w:p w:rsidR="00CC07C5" w:rsidRPr="00CC07C5" w:rsidRDefault="00CC07C5" w:rsidP="00CC07C5">
      <w:pPr>
        <w:shd w:val="clear" w:color="auto" w:fill="FFFFFF"/>
        <w:spacing w:before="120" w:after="300" w:line="240" w:lineRule="auto"/>
        <w:ind w:firstLine="0"/>
        <w:jc w:val="center"/>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Phụ lục A</w:t>
      </w:r>
    </w:p>
    <w:p w:rsidR="00CC07C5" w:rsidRPr="00CC07C5" w:rsidRDefault="00CC07C5" w:rsidP="00CC07C5">
      <w:pPr>
        <w:shd w:val="clear" w:color="auto" w:fill="FFFFFF"/>
        <w:spacing w:before="120" w:after="300" w:line="240" w:lineRule="auto"/>
        <w:ind w:firstLine="0"/>
        <w:jc w:val="center"/>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(tham khảo)</w:t>
      </w:r>
    </w:p>
    <w:p w:rsidR="00CC07C5" w:rsidRPr="00CC07C5" w:rsidRDefault="00CC07C5" w:rsidP="00CC07C5">
      <w:pPr>
        <w:shd w:val="clear" w:color="auto" w:fill="FFFFFF"/>
        <w:spacing w:before="120" w:after="300" w:line="240" w:lineRule="auto"/>
        <w:ind w:firstLine="0"/>
        <w:jc w:val="center"/>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rPr>
        <w:lastRenderedPageBreak/>
        <w:t>Ví dụ về lắp đặt bể tự hoại bê tông cốt thép thành mỏng đúc sẵn, bãi tự thấm, bể góp ở khu vực không có hệ thống thoát nước thải chung</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Mô hình nhà vệ sinh nông thôn có lắp bể tự hoại bằng bê tông cốt thép th</w:t>
      </w:r>
      <w:r w:rsidRPr="00CC07C5">
        <w:rPr>
          <w:rFonts w:ascii="Helvetica" w:eastAsia="Times New Roman" w:hAnsi="Helvetica" w:cs="Helvetica"/>
          <w:color w:val="000000" w:themeColor="text1"/>
          <w:sz w:val="20"/>
          <w:szCs w:val="20"/>
        </w:rPr>
        <w:t>à</w:t>
      </w:r>
      <w:r w:rsidRPr="00CC07C5">
        <w:rPr>
          <w:rFonts w:ascii="Helvetica" w:eastAsia="Times New Roman" w:hAnsi="Helvetica" w:cs="Helvetica"/>
          <w:color w:val="000000" w:themeColor="text1"/>
          <w:sz w:val="20"/>
          <w:szCs w:val="20"/>
          <w:lang w:val="vi-VN"/>
        </w:rPr>
        <w:t>nh mỏng đúc sẵn được nêu ở Hình A.1.</w:t>
      </w:r>
    </w:p>
    <w:p w:rsidR="00CC07C5" w:rsidRPr="00CC07C5" w:rsidRDefault="00CC07C5" w:rsidP="00CC07C5">
      <w:pPr>
        <w:shd w:val="clear" w:color="auto" w:fill="FFFFFF"/>
        <w:spacing w:before="120" w:after="300" w:line="240" w:lineRule="auto"/>
        <w:ind w:firstLine="0"/>
        <w:jc w:val="center"/>
        <w:rPr>
          <w:rFonts w:ascii="Helvetica" w:eastAsia="Times New Roman" w:hAnsi="Helvetica" w:cs="Helvetica"/>
          <w:color w:val="000000" w:themeColor="text1"/>
          <w:sz w:val="21"/>
          <w:szCs w:val="21"/>
        </w:rPr>
      </w:pPr>
      <w:r w:rsidRPr="00CC07C5">
        <w:rPr>
          <w:rFonts w:ascii="Helvetica" w:eastAsia="Times New Roman" w:hAnsi="Helvetica" w:cs="Helvetica"/>
          <w:noProof/>
          <w:color w:val="000000" w:themeColor="text1"/>
          <w:sz w:val="20"/>
          <w:szCs w:val="20"/>
        </w:rPr>
        <w:drawing>
          <wp:inline distT="0" distB="0" distL="0" distR="0" wp14:anchorId="414A2960" wp14:editId="55222888">
            <wp:extent cx="5381625" cy="3895725"/>
            <wp:effectExtent l="0" t="0" r="9525" b="9525"/>
            <wp:docPr id="1" name="Picture 1" descr="https://vanbanphapluat.co/data/2017/08/283965/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anbanphapluat.co/data/2017/08/283965/image00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1625" cy="3895725"/>
                    </a:xfrm>
                    <a:prstGeom prst="rect">
                      <a:avLst/>
                    </a:prstGeom>
                    <a:noFill/>
                    <a:ln>
                      <a:noFill/>
                    </a:ln>
                  </pic:spPr>
                </pic:pic>
              </a:graphicData>
            </a:graphic>
          </wp:inline>
        </w:drawing>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CH</w:t>
      </w:r>
      <w:r w:rsidRPr="00CC07C5">
        <w:rPr>
          <w:rFonts w:ascii="Helvetica" w:eastAsia="Times New Roman" w:hAnsi="Helvetica" w:cs="Helvetica"/>
          <w:b/>
          <w:bCs/>
          <w:color w:val="000000" w:themeColor="text1"/>
          <w:sz w:val="20"/>
          <w:szCs w:val="20"/>
        </w:rPr>
        <w:t>Ú</w:t>
      </w:r>
      <w:r w:rsidRPr="00CC07C5">
        <w:rPr>
          <w:rFonts w:ascii="Helvetica" w:eastAsia="Times New Roman" w:hAnsi="Helvetica" w:cs="Helvetica"/>
          <w:b/>
          <w:bCs/>
          <w:color w:val="000000" w:themeColor="text1"/>
          <w:sz w:val="20"/>
          <w:szCs w:val="20"/>
          <w:lang w:val="vi-VN"/>
        </w:rPr>
        <w:t> D</w:t>
      </w:r>
      <w:r w:rsidRPr="00CC07C5">
        <w:rPr>
          <w:rFonts w:ascii="Helvetica" w:eastAsia="Times New Roman" w:hAnsi="Helvetica" w:cs="Helvetica"/>
          <w:b/>
          <w:bCs/>
          <w:color w:val="000000" w:themeColor="text1"/>
          <w:sz w:val="20"/>
          <w:szCs w:val="20"/>
        </w:rPr>
        <w:t>Ẫ</w:t>
      </w:r>
      <w:r w:rsidRPr="00CC07C5">
        <w:rPr>
          <w:rFonts w:ascii="Helvetica" w:eastAsia="Times New Roman" w:hAnsi="Helvetica" w:cs="Helvetica"/>
          <w:b/>
          <w:bCs/>
          <w:color w:val="000000" w:themeColor="text1"/>
          <w:sz w:val="20"/>
          <w:szCs w:val="20"/>
          <w:lang w:val="vi-VN"/>
        </w:rPr>
        <w:t>N:</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Tam cấp: Xây gạch ống, mặt láng v</w:t>
      </w:r>
      <w:r w:rsidRPr="00CC07C5">
        <w:rPr>
          <w:rFonts w:ascii="Helvetica" w:eastAsia="Times New Roman" w:hAnsi="Helvetica" w:cs="Helvetica"/>
          <w:color w:val="000000" w:themeColor="text1"/>
          <w:sz w:val="20"/>
          <w:szCs w:val="20"/>
        </w:rPr>
        <w:t>ữ</w:t>
      </w:r>
      <w:r w:rsidRPr="00CC07C5">
        <w:rPr>
          <w:rFonts w:ascii="Helvetica" w:eastAsia="Times New Roman" w:hAnsi="Helvetica" w:cs="Helvetica"/>
          <w:color w:val="000000" w:themeColor="text1"/>
          <w:sz w:val="20"/>
          <w:szCs w:val="20"/>
          <w:lang w:val="vi-VN"/>
        </w:rPr>
        <w:t>a mác 15 dày 75;</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Tường: dày 100, trát vữa 2 mặt dày 15;</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Mái: Lợp tôn hoặc tấm sóng amian xi m</w:t>
      </w:r>
      <w:r w:rsidRPr="00CC07C5">
        <w:rPr>
          <w:rFonts w:ascii="Helvetica" w:eastAsia="Times New Roman" w:hAnsi="Helvetica" w:cs="Helvetica"/>
          <w:color w:val="000000" w:themeColor="text1"/>
          <w:sz w:val="20"/>
          <w:szCs w:val="20"/>
        </w:rPr>
        <w:t>ă</w:t>
      </w:r>
      <w:r w:rsidRPr="00CC07C5">
        <w:rPr>
          <w:rFonts w:ascii="Helvetica" w:eastAsia="Times New Roman" w:hAnsi="Helvetica" w:cs="Helvetica"/>
          <w:color w:val="000000" w:themeColor="text1"/>
          <w:sz w:val="20"/>
          <w:szCs w:val="20"/>
          <w:lang w:val="vi-VN"/>
        </w:rPr>
        <w:t>ng; Litô gỗ 25 </w:t>
      </w:r>
      <w:r w:rsidRPr="00CC07C5">
        <w:rPr>
          <w:rFonts w:ascii="Helvetica" w:eastAsia="Times New Roman" w:hAnsi="Helvetica" w:cs="Helvetica"/>
          <w:color w:val="000000" w:themeColor="text1"/>
          <w:sz w:val="20"/>
          <w:szCs w:val="20"/>
        </w:rPr>
        <w:t>x</w:t>
      </w:r>
      <w:r w:rsidRPr="00CC07C5">
        <w:rPr>
          <w:rFonts w:ascii="Helvetica" w:eastAsia="Times New Roman" w:hAnsi="Helvetica" w:cs="Helvetica"/>
          <w:color w:val="000000" w:themeColor="text1"/>
          <w:sz w:val="20"/>
          <w:szCs w:val="20"/>
          <w:lang w:val="vi-VN"/>
        </w:rPr>
        <w:t> 30 </w:t>
      </w:r>
      <w:r w:rsidRPr="00CC07C5">
        <w:rPr>
          <w:rFonts w:ascii="Helvetica" w:eastAsia="Times New Roman" w:hAnsi="Helvetica" w:cs="Helvetica"/>
          <w:color w:val="000000" w:themeColor="text1"/>
          <w:sz w:val="20"/>
          <w:szCs w:val="20"/>
        </w:rPr>
        <w:t>x</w:t>
      </w:r>
      <w:r w:rsidRPr="00CC07C5">
        <w:rPr>
          <w:rFonts w:ascii="Helvetica" w:eastAsia="Times New Roman" w:hAnsi="Helvetica" w:cs="Helvetica"/>
          <w:color w:val="000000" w:themeColor="text1"/>
          <w:sz w:val="20"/>
          <w:szCs w:val="20"/>
          <w:lang w:val="vi-VN"/>
        </w:rPr>
        <w:t> 365;</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Cửa: Ván ép, nẹp gỗ.</w:t>
      </w:r>
    </w:p>
    <w:p w:rsidR="00CC07C5" w:rsidRPr="00CC07C5" w:rsidRDefault="00CC07C5" w:rsidP="00CC07C5">
      <w:pPr>
        <w:shd w:val="clear" w:color="auto" w:fill="FFFFFF"/>
        <w:spacing w:before="120" w:after="300" w:line="240" w:lineRule="auto"/>
        <w:ind w:firstLine="0"/>
        <w:jc w:val="center"/>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Hình A.1 - Mô hình nhà vệ sinh nông thôn có lắp b</w:t>
      </w:r>
      <w:r w:rsidRPr="00CC07C5">
        <w:rPr>
          <w:rFonts w:ascii="Helvetica" w:eastAsia="Times New Roman" w:hAnsi="Helvetica" w:cs="Helvetica"/>
          <w:b/>
          <w:bCs/>
          <w:color w:val="000000" w:themeColor="text1"/>
          <w:sz w:val="20"/>
          <w:szCs w:val="20"/>
        </w:rPr>
        <w:t>ể</w:t>
      </w:r>
      <w:r w:rsidRPr="00CC07C5">
        <w:rPr>
          <w:rFonts w:ascii="Helvetica" w:eastAsia="Times New Roman" w:hAnsi="Helvetica" w:cs="Helvetica"/>
          <w:b/>
          <w:bCs/>
          <w:color w:val="000000" w:themeColor="text1"/>
          <w:sz w:val="20"/>
          <w:szCs w:val="20"/>
          <w:lang w:val="vi-VN"/>
        </w:rPr>
        <w:t> t</w:t>
      </w:r>
      <w:r w:rsidRPr="00CC07C5">
        <w:rPr>
          <w:rFonts w:ascii="Helvetica" w:eastAsia="Times New Roman" w:hAnsi="Helvetica" w:cs="Helvetica"/>
          <w:b/>
          <w:bCs/>
          <w:color w:val="000000" w:themeColor="text1"/>
          <w:sz w:val="20"/>
          <w:szCs w:val="20"/>
        </w:rPr>
        <w:t>ự</w:t>
      </w:r>
      <w:r w:rsidRPr="00CC07C5">
        <w:rPr>
          <w:rFonts w:ascii="Helvetica" w:eastAsia="Times New Roman" w:hAnsi="Helvetica" w:cs="Helvetica"/>
          <w:b/>
          <w:bCs/>
          <w:color w:val="000000" w:themeColor="text1"/>
          <w:sz w:val="20"/>
          <w:szCs w:val="20"/>
          <w:lang w:val="vi-VN"/>
        </w:rPr>
        <w:t> hoại bằng bê tông cốt thép thành mỏng đúc sẵn</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rPr>
        <w:t> </w:t>
      </w:r>
    </w:p>
    <w:p w:rsidR="00CC07C5" w:rsidRPr="00CC07C5" w:rsidRDefault="00CC07C5" w:rsidP="00CC07C5">
      <w:pPr>
        <w:shd w:val="clear" w:color="auto" w:fill="FFFFFF"/>
        <w:spacing w:before="120" w:after="300" w:line="240" w:lineRule="auto"/>
        <w:ind w:firstLine="0"/>
        <w:jc w:val="center"/>
        <w:rPr>
          <w:rFonts w:ascii="Helvetica" w:eastAsia="Times New Roman" w:hAnsi="Helvetica" w:cs="Helvetica"/>
          <w:color w:val="000000" w:themeColor="text1"/>
          <w:sz w:val="21"/>
          <w:szCs w:val="21"/>
        </w:rPr>
      </w:pPr>
      <w:r w:rsidRPr="00CC07C5">
        <w:rPr>
          <w:rFonts w:ascii="Helvetica" w:eastAsia="Times New Roman" w:hAnsi="Helvetica" w:cs="Helvetica"/>
          <w:b/>
          <w:bCs/>
          <w:color w:val="000000" w:themeColor="text1"/>
          <w:sz w:val="20"/>
          <w:szCs w:val="20"/>
          <w:lang w:val="vi-VN"/>
        </w:rPr>
        <w:t>MỤC LỤC</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Lời nói đầu</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lastRenderedPageBreak/>
        <w:t>Lời giới thiệu</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1  Phạm vi áp dụng</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2  Tài liệu viện dẫn</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3  Thuật ngữ, định nghĩa</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4  Phân loại, kích thước cơ bản và ký hiệu</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5  Yêu cầu kỹ thuật</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5.1  Yêu cầu vật liệu</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5.2  Yêu cầu về kích thước và mức sai lệch kích thước</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5.3  Yêu cầu về ngoại quan và các khuyết tật cho phép</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5.4  Yêu cầu về khả năng chống thấm nước</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5.5  Yêu cầu về độ kín khí</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5.6  Y</w:t>
      </w:r>
      <w:r w:rsidRPr="00CC07C5">
        <w:rPr>
          <w:rFonts w:ascii="Helvetica" w:eastAsia="Times New Roman" w:hAnsi="Helvetica" w:cs="Helvetica"/>
          <w:color w:val="000000" w:themeColor="text1"/>
          <w:sz w:val="20"/>
          <w:szCs w:val="20"/>
        </w:rPr>
        <w:t>ê</w:t>
      </w:r>
      <w:r w:rsidRPr="00CC07C5">
        <w:rPr>
          <w:rFonts w:ascii="Helvetica" w:eastAsia="Times New Roman" w:hAnsi="Helvetica" w:cs="Helvetica"/>
          <w:color w:val="000000" w:themeColor="text1"/>
          <w:sz w:val="20"/>
          <w:szCs w:val="20"/>
          <w:lang w:val="vi-VN"/>
        </w:rPr>
        <w:t>u cầu về đường ống và phụ kiện</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6</w:t>
      </w:r>
      <w:r w:rsidRPr="00CC07C5">
        <w:rPr>
          <w:rFonts w:ascii="Helvetica" w:eastAsia="Times New Roman" w:hAnsi="Helvetica" w:cs="Helvetica"/>
          <w:color w:val="000000" w:themeColor="text1"/>
          <w:sz w:val="20"/>
          <w:szCs w:val="20"/>
        </w:rPr>
        <w:t>  </w:t>
      </w:r>
      <w:r w:rsidRPr="00CC07C5">
        <w:rPr>
          <w:rFonts w:ascii="Helvetica" w:eastAsia="Times New Roman" w:hAnsi="Helvetica" w:cs="Helvetica"/>
          <w:color w:val="000000" w:themeColor="text1"/>
          <w:sz w:val="20"/>
          <w:szCs w:val="20"/>
          <w:lang w:val="vi-VN"/>
        </w:rPr>
        <w:t>Phương pháp thử</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6.1  Lấy mẫu</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6.2  Xác định kích thước và sai lệch kích thước</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6.3  Xác định ngoại quan và khuyết tật</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6.4  Xác định cường độ bê tông</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6.5  Xác định khả năng chống thấm nước</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6.6  Xác định độ kín khí</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7</w:t>
      </w:r>
      <w:r w:rsidRPr="00CC07C5">
        <w:rPr>
          <w:rFonts w:ascii="Helvetica" w:eastAsia="Times New Roman" w:hAnsi="Helvetica" w:cs="Helvetica"/>
          <w:color w:val="000000" w:themeColor="text1"/>
          <w:sz w:val="20"/>
          <w:szCs w:val="20"/>
        </w:rPr>
        <w:t>  </w:t>
      </w:r>
      <w:r w:rsidRPr="00CC07C5">
        <w:rPr>
          <w:rFonts w:ascii="Helvetica" w:eastAsia="Times New Roman" w:hAnsi="Helvetica" w:cs="Helvetica"/>
          <w:color w:val="000000" w:themeColor="text1"/>
          <w:sz w:val="20"/>
          <w:szCs w:val="20"/>
          <w:lang w:val="vi-VN"/>
        </w:rPr>
        <w:t>Ghi nhãn, vận chuyển và bảo quản</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7.1  Ghi nhãn</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7.2  Vận chuyển và bảo quản</w:t>
      </w:r>
    </w:p>
    <w:p w:rsidR="00CC07C5" w:rsidRPr="00CC07C5" w:rsidRDefault="00CC07C5" w:rsidP="00CC07C5">
      <w:pPr>
        <w:shd w:val="clear" w:color="auto" w:fill="FFFFFF"/>
        <w:spacing w:before="120" w:after="300" w:line="240" w:lineRule="auto"/>
        <w:ind w:firstLine="0"/>
        <w:rPr>
          <w:rFonts w:ascii="Helvetica" w:eastAsia="Times New Roman" w:hAnsi="Helvetica" w:cs="Helvetica"/>
          <w:color w:val="000000" w:themeColor="text1"/>
          <w:sz w:val="21"/>
          <w:szCs w:val="21"/>
        </w:rPr>
      </w:pPr>
      <w:r w:rsidRPr="00CC07C5">
        <w:rPr>
          <w:rFonts w:ascii="Helvetica" w:eastAsia="Times New Roman" w:hAnsi="Helvetica" w:cs="Helvetica"/>
          <w:color w:val="000000" w:themeColor="text1"/>
          <w:sz w:val="20"/>
          <w:szCs w:val="20"/>
          <w:lang w:val="vi-VN"/>
        </w:rPr>
        <w:t>Phụ lục A (Tham khảo) V</w:t>
      </w:r>
      <w:r w:rsidRPr="00CC07C5">
        <w:rPr>
          <w:rFonts w:ascii="Helvetica" w:eastAsia="Times New Roman" w:hAnsi="Helvetica" w:cs="Helvetica"/>
          <w:color w:val="000000" w:themeColor="text1"/>
          <w:sz w:val="20"/>
          <w:szCs w:val="20"/>
        </w:rPr>
        <w:t>í</w:t>
      </w:r>
      <w:r w:rsidRPr="00CC07C5">
        <w:rPr>
          <w:rFonts w:ascii="Helvetica" w:eastAsia="Times New Roman" w:hAnsi="Helvetica" w:cs="Helvetica"/>
          <w:color w:val="000000" w:themeColor="text1"/>
          <w:sz w:val="20"/>
          <w:szCs w:val="20"/>
          <w:lang w:val="vi-VN"/>
        </w:rPr>
        <w:t> dụ về lắp đặt bể tự hoại bê tông cốt thép thành m</w:t>
      </w:r>
      <w:r w:rsidRPr="00CC07C5">
        <w:rPr>
          <w:rFonts w:ascii="Helvetica" w:eastAsia="Times New Roman" w:hAnsi="Helvetica" w:cs="Helvetica"/>
          <w:color w:val="000000" w:themeColor="text1"/>
          <w:sz w:val="20"/>
          <w:szCs w:val="20"/>
        </w:rPr>
        <w:t>ỏ</w:t>
      </w:r>
      <w:r w:rsidRPr="00CC07C5">
        <w:rPr>
          <w:rFonts w:ascii="Helvetica" w:eastAsia="Times New Roman" w:hAnsi="Helvetica" w:cs="Helvetica"/>
          <w:color w:val="000000" w:themeColor="text1"/>
          <w:sz w:val="20"/>
          <w:szCs w:val="20"/>
          <w:lang w:val="vi-VN"/>
        </w:rPr>
        <w:t>ng đúc sẵn, bãi t</w:t>
      </w:r>
      <w:r w:rsidRPr="00CC07C5">
        <w:rPr>
          <w:rFonts w:ascii="Helvetica" w:eastAsia="Times New Roman" w:hAnsi="Helvetica" w:cs="Helvetica"/>
          <w:color w:val="000000" w:themeColor="text1"/>
          <w:sz w:val="20"/>
          <w:szCs w:val="20"/>
        </w:rPr>
        <w:t>ự</w:t>
      </w:r>
      <w:r w:rsidRPr="00CC07C5">
        <w:rPr>
          <w:rFonts w:ascii="Helvetica" w:eastAsia="Times New Roman" w:hAnsi="Helvetica" w:cs="Helvetica"/>
          <w:color w:val="000000" w:themeColor="text1"/>
          <w:sz w:val="20"/>
          <w:szCs w:val="20"/>
          <w:lang w:val="vi-VN"/>
        </w:rPr>
        <w:t> thấm, bể góp ở khu vực không có hệ thống thoát nước th</w:t>
      </w:r>
      <w:r w:rsidRPr="00CC07C5">
        <w:rPr>
          <w:rFonts w:ascii="Helvetica" w:eastAsia="Times New Roman" w:hAnsi="Helvetica" w:cs="Helvetica"/>
          <w:color w:val="000000" w:themeColor="text1"/>
          <w:sz w:val="20"/>
          <w:szCs w:val="20"/>
        </w:rPr>
        <w:t>ả</w:t>
      </w:r>
      <w:r w:rsidRPr="00CC07C5">
        <w:rPr>
          <w:rFonts w:ascii="Helvetica" w:eastAsia="Times New Roman" w:hAnsi="Helvetica" w:cs="Helvetica"/>
          <w:color w:val="000000" w:themeColor="text1"/>
          <w:sz w:val="20"/>
          <w:szCs w:val="20"/>
          <w:lang w:val="vi-VN"/>
        </w:rPr>
        <w:t>i chung</w:t>
      </w:r>
    </w:p>
    <w:p w:rsidR="0078539F" w:rsidRPr="00CC07C5" w:rsidRDefault="0078539F">
      <w:pPr>
        <w:rPr>
          <w:color w:val="000000" w:themeColor="text1"/>
        </w:rPr>
      </w:pPr>
    </w:p>
    <w:sectPr w:rsidR="0078539F" w:rsidRPr="00CC0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7C5"/>
    <w:rsid w:val="0078539F"/>
    <w:rsid w:val="00CC0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07C5"/>
    <w:pPr>
      <w:spacing w:before="100" w:beforeAutospacing="1" w:after="100" w:afterAutospacing="1" w:line="240" w:lineRule="auto"/>
      <w:ind w:firstLine="0"/>
      <w:jc w:val="left"/>
    </w:pPr>
    <w:rPr>
      <w:rFonts w:eastAsia="Times New Roman" w:cs="Times New Roman"/>
      <w:sz w:val="24"/>
      <w:szCs w:val="24"/>
    </w:rPr>
  </w:style>
  <w:style w:type="character" w:styleId="Hyperlink">
    <w:name w:val="Hyperlink"/>
    <w:basedOn w:val="DefaultParagraphFont"/>
    <w:uiPriority w:val="99"/>
    <w:semiHidden/>
    <w:unhideWhenUsed/>
    <w:rsid w:val="00CC07C5"/>
    <w:rPr>
      <w:color w:val="0000FF"/>
      <w:u w:val="single"/>
    </w:rPr>
  </w:style>
  <w:style w:type="character" w:styleId="FollowedHyperlink">
    <w:name w:val="FollowedHyperlink"/>
    <w:basedOn w:val="DefaultParagraphFont"/>
    <w:uiPriority w:val="99"/>
    <w:semiHidden/>
    <w:unhideWhenUsed/>
    <w:rsid w:val="00CC07C5"/>
    <w:rPr>
      <w:color w:val="800080"/>
      <w:u w:val="single"/>
    </w:rPr>
  </w:style>
  <w:style w:type="paragraph" w:styleId="BalloonText">
    <w:name w:val="Balloon Text"/>
    <w:basedOn w:val="Normal"/>
    <w:link w:val="BalloonTextChar"/>
    <w:uiPriority w:val="99"/>
    <w:semiHidden/>
    <w:unhideWhenUsed/>
    <w:rsid w:val="00CC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7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07C5"/>
    <w:pPr>
      <w:spacing w:before="100" w:beforeAutospacing="1" w:after="100" w:afterAutospacing="1" w:line="240" w:lineRule="auto"/>
      <w:ind w:firstLine="0"/>
      <w:jc w:val="left"/>
    </w:pPr>
    <w:rPr>
      <w:rFonts w:eastAsia="Times New Roman" w:cs="Times New Roman"/>
      <w:sz w:val="24"/>
      <w:szCs w:val="24"/>
    </w:rPr>
  </w:style>
  <w:style w:type="character" w:styleId="Hyperlink">
    <w:name w:val="Hyperlink"/>
    <w:basedOn w:val="DefaultParagraphFont"/>
    <w:uiPriority w:val="99"/>
    <w:semiHidden/>
    <w:unhideWhenUsed/>
    <w:rsid w:val="00CC07C5"/>
    <w:rPr>
      <w:color w:val="0000FF"/>
      <w:u w:val="single"/>
    </w:rPr>
  </w:style>
  <w:style w:type="character" w:styleId="FollowedHyperlink">
    <w:name w:val="FollowedHyperlink"/>
    <w:basedOn w:val="DefaultParagraphFont"/>
    <w:uiPriority w:val="99"/>
    <w:semiHidden/>
    <w:unhideWhenUsed/>
    <w:rsid w:val="00CC07C5"/>
    <w:rPr>
      <w:color w:val="800080"/>
      <w:u w:val="single"/>
    </w:rPr>
  </w:style>
  <w:style w:type="paragraph" w:styleId="BalloonText">
    <w:name w:val="Balloon Text"/>
    <w:basedOn w:val="Normal"/>
    <w:link w:val="BalloonTextChar"/>
    <w:uiPriority w:val="99"/>
    <w:semiHidden/>
    <w:unhideWhenUsed/>
    <w:rsid w:val="00CC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7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7614">
      <w:bodyDiv w:val="1"/>
      <w:marLeft w:val="0"/>
      <w:marRight w:val="0"/>
      <w:marTop w:val="0"/>
      <w:marBottom w:val="0"/>
      <w:divBdr>
        <w:top w:val="none" w:sz="0" w:space="0" w:color="auto"/>
        <w:left w:val="none" w:sz="0" w:space="0" w:color="auto"/>
        <w:bottom w:val="none" w:sz="0" w:space="0" w:color="auto"/>
        <w:right w:val="none" w:sz="0" w:space="0" w:color="auto"/>
      </w:divBdr>
      <w:divsChild>
        <w:div w:id="1969509447">
          <w:marLeft w:val="0"/>
          <w:marRight w:val="0"/>
          <w:marTop w:val="0"/>
          <w:marBottom w:val="0"/>
          <w:divBdr>
            <w:top w:val="none" w:sz="0" w:space="0" w:color="auto"/>
            <w:left w:val="none" w:sz="0" w:space="0" w:color="auto"/>
            <w:bottom w:val="none" w:sz="0" w:space="0" w:color="auto"/>
            <w:right w:val="none" w:sz="0" w:space="0" w:color="auto"/>
          </w:divBdr>
        </w:div>
        <w:div w:id="864059208">
          <w:marLeft w:val="0"/>
          <w:marRight w:val="0"/>
          <w:marTop w:val="0"/>
          <w:marBottom w:val="0"/>
          <w:divBdr>
            <w:top w:val="none" w:sz="0" w:space="0" w:color="auto"/>
            <w:left w:val="none" w:sz="0" w:space="0" w:color="auto"/>
            <w:bottom w:val="none" w:sz="0" w:space="0" w:color="auto"/>
            <w:right w:val="none" w:sz="0" w:space="0" w:color="auto"/>
          </w:divBdr>
        </w:div>
        <w:div w:id="1234656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vanbanphapluat.co/van-ban-lien-quan?id=37679/Q%C4%90-SHTT" TargetMode="External"/><Relationship Id="rId12"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vanbanphapluat.co/van-ban-lien-quan?id=9384/Q%C4%90-SHTT" TargetMode="External"/><Relationship Id="rId11" Type="http://schemas.openxmlformats.org/officeDocument/2006/relationships/image" Target="media/image4.jpeg"/><Relationship Id="rId5" Type="http://schemas.openxmlformats.org/officeDocument/2006/relationships/hyperlink" Target="https://vanbanphapluat.co/van-ban-lien-quan?id=885/Q%C4%90-BXD"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3090</Words>
  <Characters>17613</Characters>
  <Application>Microsoft Office Word</Application>
  <DocSecurity>0</DocSecurity>
  <Lines>146</Lines>
  <Paragraphs>41</Paragraphs>
  <ScaleCrop>false</ScaleCrop>
  <Company>Grizli777</Company>
  <LinksUpToDate>false</LinksUpToDate>
  <CharactersWithSpaces>20662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2018-02-28T15:31:00Z</dcterms:created>
  <dcterms:modified xsi:type="dcterms:W3CDTF">2018-02-28T15:32:00Z</dcterms:modified>
</cp:coreProperties>
</file>